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31FA4" w14:textId="77777777" w:rsidR="006209BA" w:rsidRPr="00783A14" w:rsidRDefault="006209BA" w:rsidP="006209BA">
      <w:pPr>
        <w:jc w:val="center"/>
        <w:rPr>
          <w:rFonts w:ascii="Arial Black" w:hAnsi="Arial Black"/>
          <w:sz w:val="72"/>
          <w:szCs w:val="72"/>
        </w:rPr>
      </w:pPr>
      <w:r w:rsidRPr="00783A14">
        <w:rPr>
          <w:rFonts w:ascii="Arial Black" w:hAnsi="Arial Black"/>
          <w:sz w:val="72"/>
          <w:szCs w:val="72"/>
        </w:rPr>
        <w:t>YEAR 12A</w:t>
      </w:r>
    </w:p>
    <w:p w14:paraId="1211AB07" w14:textId="77777777" w:rsidR="006209BA" w:rsidRPr="00783A14" w:rsidRDefault="006209BA" w:rsidP="006209BA">
      <w:pPr>
        <w:jc w:val="center"/>
        <w:rPr>
          <w:rFonts w:ascii="Arial Black" w:hAnsi="Arial Black"/>
          <w:sz w:val="72"/>
          <w:szCs w:val="72"/>
        </w:rPr>
      </w:pPr>
      <w:r w:rsidRPr="00783A14">
        <w:rPr>
          <w:rFonts w:ascii="Arial Black" w:hAnsi="Arial Black"/>
          <w:sz w:val="72"/>
          <w:szCs w:val="72"/>
        </w:rPr>
        <w:t>GEOGRAPHY</w:t>
      </w:r>
      <w:bookmarkStart w:id="0" w:name="_GoBack"/>
      <w:bookmarkEnd w:id="0"/>
    </w:p>
    <w:p w14:paraId="4ADAD3DB" w14:textId="77777777" w:rsidR="006209BA" w:rsidRPr="00783A14" w:rsidRDefault="006209BA" w:rsidP="006209BA">
      <w:pPr>
        <w:jc w:val="center"/>
        <w:rPr>
          <w:rFonts w:ascii="Arial Black" w:hAnsi="Arial Black"/>
          <w:sz w:val="72"/>
          <w:szCs w:val="72"/>
        </w:rPr>
      </w:pPr>
      <w:r w:rsidRPr="00783A14">
        <w:rPr>
          <w:rFonts w:ascii="Arial Black" w:hAnsi="Arial Black"/>
          <w:sz w:val="72"/>
          <w:szCs w:val="72"/>
        </w:rPr>
        <w:t>HOME LEARNING KIT</w:t>
      </w:r>
    </w:p>
    <w:p w14:paraId="47FE47C2" w14:textId="3C42AD2E" w:rsidR="006209BA" w:rsidRPr="00783A14" w:rsidRDefault="006209BA" w:rsidP="006209BA">
      <w:pPr>
        <w:jc w:val="center"/>
        <w:rPr>
          <w:rFonts w:ascii="Arial Black" w:hAnsi="Arial Black"/>
          <w:sz w:val="72"/>
          <w:szCs w:val="72"/>
        </w:rPr>
      </w:pPr>
      <w:r w:rsidRPr="00783A14">
        <w:rPr>
          <w:rFonts w:ascii="Arial Black" w:hAnsi="Arial Black"/>
          <w:sz w:val="72"/>
          <w:szCs w:val="72"/>
        </w:rPr>
        <w:t xml:space="preserve">WEEK 4 </w:t>
      </w:r>
    </w:p>
    <w:p w14:paraId="1F70BDEC" w14:textId="56793746" w:rsidR="006209BA" w:rsidRDefault="00AE5EFC" w:rsidP="00AE5EFC">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34A5F89" wp14:editId="68DE8735">
            <wp:extent cx="2943225" cy="2867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2867025"/>
                    </a:xfrm>
                    <a:prstGeom prst="rect">
                      <a:avLst/>
                    </a:prstGeom>
                    <a:noFill/>
                    <a:ln>
                      <a:noFill/>
                    </a:ln>
                  </pic:spPr>
                </pic:pic>
              </a:graphicData>
            </a:graphic>
          </wp:inline>
        </w:drawing>
      </w:r>
    </w:p>
    <w:p w14:paraId="4332BE1B" w14:textId="77777777" w:rsidR="006209BA" w:rsidRDefault="006209BA" w:rsidP="006209BA"/>
    <w:tbl>
      <w:tblPr>
        <w:tblStyle w:val="TableGrid"/>
        <w:tblW w:w="0" w:type="auto"/>
        <w:jc w:val="center"/>
        <w:tblLook w:val="04A0" w:firstRow="1" w:lastRow="0" w:firstColumn="1" w:lastColumn="0" w:noHBand="0" w:noVBand="1"/>
      </w:tblPr>
      <w:tblGrid>
        <w:gridCol w:w="1838"/>
        <w:gridCol w:w="5103"/>
      </w:tblGrid>
      <w:tr w:rsidR="006209BA" w14:paraId="3015CDF9" w14:textId="77777777" w:rsidTr="00A53521">
        <w:trPr>
          <w:jc w:val="center"/>
        </w:trPr>
        <w:tc>
          <w:tcPr>
            <w:tcW w:w="1838" w:type="dxa"/>
            <w:tcBorders>
              <w:top w:val="single" w:sz="4" w:space="0" w:color="auto"/>
              <w:left w:val="single" w:sz="4" w:space="0" w:color="auto"/>
              <w:bottom w:val="single" w:sz="4" w:space="0" w:color="auto"/>
              <w:right w:val="single" w:sz="4" w:space="0" w:color="auto"/>
            </w:tcBorders>
            <w:hideMark/>
          </w:tcPr>
          <w:p w14:paraId="0CB3F491" w14:textId="77777777" w:rsidR="006209BA" w:rsidRDefault="006209BA" w:rsidP="00A53521">
            <w:pPr>
              <w:jc w:val="center"/>
              <w:rPr>
                <w:sz w:val="24"/>
                <w:szCs w:val="24"/>
              </w:rPr>
            </w:pPr>
            <w:r>
              <w:rPr>
                <w:sz w:val="24"/>
                <w:szCs w:val="24"/>
              </w:rPr>
              <w:t xml:space="preserve">NAME </w:t>
            </w:r>
          </w:p>
        </w:tc>
        <w:tc>
          <w:tcPr>
            <w:tcW w:w="5103" w:type="dxa"/>
            <w:tcBorders>
              <w:top w:val="single" w:sz="4" w:space="0" w:color="auto"/>
              <w:left w:val="single" w:sz="4" w:space="0" w:color="auto"/>
              <w:bottom w:val="single" w:sz="4" w:space="0" w:color="auto"/>
              <w:right w:val="single" w:sz="4" w:space="0" w:color="auto"/>
            </w:tcBorders>
          </w:tcPr>
          <w:p w14:paraId="6EBA2196" w14:textId="77777777" w:rsidR="006209BA" w:rsidRDefault="006209BA" w:rsidP="00A53521">
            <w:pPr>
              <w:jc w:val="center"/>
              <w:rPr>
                <w:sz w:val="24"/>
                <w:szCs w:val="24"/>
              </w:rPr>
            </w:pPr>
          </w:p>
          <w:p w14:paraId="75A75932" w14:textId="77777777" w:rsidR="006209BA" w:rsidRDefault="006209BA" w:rsidP="00A53521">
            <w:pPr>
              <w:jc w:val="center"/>
              <w:rPr>
                <w:sz w:val="24"/>
                <w:szCs w:val="24"/>
              </w:rPr>
            </w:pPr>
          </w:p>
        </w:tc>
      </w:tr>
      <w:tr w:rsidR="006209BA" w14:paraId="3B006E13" w14:textId="77777777" w:rsidTr="00A53521">
        <w:trPr>
          <w:jc w:val="center"/>
        </w:trPr>
        <w:tc>
          <w:tcPr>
            <w:tcW w:w="1838" w:type="dxa"/>
            <w:tcBorders>
              <w:top w:val="single" w:sz="4" w:space="0" w:color="auto"/>
              <w:left w:val="single" w:sz="4" w:space="0" w:color="auto"/>
              <w:bottom w:val="single" w:sz="4" w:space="0" w:color="auto"/>
              <w:right w:val="single" w:sz="4" w:space="0" w:color="auto"/>
            </w:tcBorders>
            <w:hideMark/>
          </w:tcPr>
          <w:p w14:paraId="4F8B9835" w14:textId="77777777" w:rsidR="006209BA" w:rsidRDefault="006209BA" w:rsidP="00A53521">
            <w:pPr>
              <w:jc w:val="center"/>
              <w:rPr>
                <w:sz w:val="24"/>
                <w:szCs w:val="24"/>
              </w:rPr>
            </w:pPr>
            <w:r>
              <w:rPr>
                <w:sz w:val="24"/>
                <w:szCs w:val="24"/>
              </w:rPr>
              <w:t>LEVEL</w:t>
            </w:r>
          </w:p>
        </w:tc>
        <w:tc>
          <w:tcPr>
            <w:tcW w:w="5103" w:type="dxa"/>
            <w:tcBorders>
              <w:top w:val="single" w:sz="4" w:space="0" w:color="auto"/>
              <w:left w:val="single" w:sz="4" w:space="0" w:color="auto"/>
              <w:bottom w:val="single" w:sz="4" w:space="0" w:color="auto"/>
              <w:right w:val="single" w:sz="4" w:space="0" w:color="auto"/>
            </w:tcBorders>
          </w:tcPr>
          <w:p w14:paraId="395AFF6C" w14:textId="77777777" w:rsidR="006209BA" w:rsidRDefault="006209BA" w:rsidP="00A53521">
            <w:pPr>
              <w:jc w:val="center"/>
              <w:rPr>
                <w:sz w:val="24"/>
                <w:szCs w:val="24"/>
              </w:rPr>
            </w:pPr>
          </w:p>
          <w:p w14:paraId="7305A7BA" w14:textId="77777777" w:rsidR="006209BA" w:rsidRDefault="006209BA" w:rsidP="00A53521">
            <w:pPr>
              <w:jc w:val="center"/>
              <w:rPr>
                <w:sz w:val="24"/>
                <w:szCs w:val="24"/>
              </w:rPr>
            </w:pPr>
          </w:p>
        </w:tc>
      </w:tr>
      <w:tr w:rsidR="006209BA" w14:paraId="64B90E18" w14:textId="77777777" w:rsidTr="00A53521">
        <w:trPr>
          <w:jc w:val="center"/>
        </w:trPr>
        <w:tc>
          <w:tcPr>
            <w:tcW w:w="1838" w:type="dxa"/>
            <w:tcBorders>
              <w:top w:val="single" w:sz="4" w:space="0" w:color="auto"/>
              <w:left w:val="single" w:sz="4" w:space="0" w:color="auto"/>
              <w:bottom w:val="single" w:sz="4" w:space="0" w:color="auto"/>
              <w:right w:val="single" w:sz="4" w:space="0" w:color="auto"/>
            </w:tcBorders>
            <w:hideMark/>
          </w:tcPr>
          <w:p w14:paraId="1A8BB123" w14:textId="77777777" w:rsidR="006209BA" w:rsidRDefault="006209BA" w:rsidP="00A53521">
            <w:pPr>
              <w:jc w:val="center"/>
              <w:rPr>
                <w:sz w:val="24"/>
                <w:szCs w:val="24"/>
              </w:rPr>
            </w:pPr>
            <w:r>
              <w:rPr>
                <w:sz w:val="24"/>
                <w:szCs w:val="24"/>
              </w:rPr>
              <w:t>S/ID</w:t>
            </w:r>
          </w:p>
        </w:tc>
        <w:tc>
          <w:tcPr>
            <w:tcW w:w="5103" w:type="dxa"/>
            <w:tcBorders>
              <w:top w:val="single" w:sz="4" w:space="0" w:color="auto"/>
              <w:left w:val="single" w:sz="4" w:space="0" w:color="auto"/>
              <w:bottom w:val="single" w:sz="4" w:space="0" w:color="auto"/>
              <w:right w:val="single" w:sz="4" w:space="0" w:color="auto"/>
            </w:tcBorders>
          </w:tcPr>
          <w:p w14:paraId="7C174435" w14:textId="77777777" w:rsidR="006209BA" w:rsidRDefault="006209BA" w:rsidP="00A53521">
            <w:pPr>
              <w:jc w:val="center"/>
              <w:rPr>
                <w:sz w:val="24"/>
                <w:szCs w:val="24"/>
              </w:rPr>
            </w:pPr>
          </w:p>
          <w:p w14:paraId="23A0A3CF" w14:textId="77777777" w:rsidR="006209BA" w:rsidRDefault="006209BA" w:rsidP="00A53521">
            <w:pPr>
              <w:jc w:val="center"/>
              <w:rPr>
                <w:sz w:val="24"/>
                <w:szCs w:val="24"/>
              </w:rPr>
            </w:pPr>
          </w:p>
        </w:tc>
      </w:tr>
    </w:tbl>
    <w:p w14:paraId="2A5E9D04" w14:textId="1ACD7AD3" w:rsidR="006209BA" w:rsidRDefault="006209BA"/>
    <w:p w14:paraId="57EDA4BA" w14:textId="77777777" w:rsidR="006209BA" w:rsidRDefault="006209BA">
      <w:pPr>
        <w:spacing w:after="160" w:line="259" w:lineRule="auto"/>
      </w:pPr>
      <w:r>
        <w:br w:type="page"/>
      </w:r>
    </w:p>
    <w:p w14:paraId="412DE0B4" w14:textId="3DBDC8B6" w:rsidR="006209BA" w:rsidRPr="0079403B" w:rsidRDefault="006209BA" w:rsidP="006209BA">
      <w:pPr>
        <w:ind w:left="360"/>
        <w:rPr>
          <w:rFonts w:ascii="Calibri" w:hAnsi="Calibri" w:cs="Calibri"/>
          <w:b/>
          <w:bCs/>
          <w:u w:val="single"/>
        </w:rPr>
      </w:pPr>
      <w:r w:rsidRPr="0079403B">
        <w:rPr>
          <w:rFonts w:ascii="Calibri" w:hAnsi="Calibri" w:cs="Calibri"/>
          <w:b/>
          <w:bCs/>
          <w:u w:val="single"/>
        </w:rPr>
        <w:lastRenderedPageBreak/>
        <w:t xml:space="preserve">Lesson </w:t>
      </w:r>
      <w:r>
        <w:rPr>
          <w:rFonts w:ascii="Calibri" w:hAnsi="Calibri" w:cs="Calibri"/>
          <w:b/>
          <w:bCs/>
          <w:u w:val="single"/>
        </w:rPr>
        <w:t>42</w:t>
      </w:r>
    </w:p>
    <w:p w14:paraId="18123A93" w14:textId="77777777" w:rsidR="006209BA" w:rsidRPr="0079403B" w:rsidRDefault="006209BA" w:rsidP="006209BA">
      <w:pPr>
        <w:ind w:left="360"/>
        <w:rPr>
          <w:rFonts w:ascii="Calibri" w:hAnsi="Calibri" w:cs="Calibri"/>
          <w:b/>
          <w:bCs/>
          <w:u w:val="single"/>
        </w:rPr>
      </w:pPr>
      <w:r w:rsidRPr="0079403B">
        <w:rPr>
          <w:rFonts w:ascii="Calibri" w:hAnsi="Calibri" w:cs="Calibri"/>
          <w:b/>
          <w:bCs/>
          <w:u w:val="single"/>
        </w:rPr>
        <w:t>Strand:</w:t>
      </w:r>
      <w:r w:rsidRPr="0079403B">
        <w:rPr>
          <w:rFonts w:ascii="Calibri" w:hAnsi="Calibri" w:cs="Calibri"/>
          <w:b/>
          <w:bCs/>
        </w:rPr>
        <w:t xml:space="preserve"> Human Geography</w:t>
      </w:r>
    </w:p>
    <w:p w14:paraId="0E5DE36F" w14:textId="77777777" w:rsidR="006209BA" w:rsidRPr="0079403B" w:rsidRDefault="006209BA" w:rsidP="006209BA">
      <w:pPr>
        <w:ind w:left="360"/>
        <w:rPr>
          <w:rFonts w:ascii="Calibri" w:hAnsi="Calibri" w:cs="Calibri"/>
          <w:b/>
          <w:bCs/>
          <w:u w:val="single"/>
        </w:rPr>
      </w:pPr>
      <w:r w:rsidRPr="0079403B">
        <w:rPr>
          <w:rFonts w:ascii="Calibri" w:hAnsi="Calibri" w:cs="Calibri"/>
          <w:b/>
          <w:bCs/>
          <w:u w:val="single"/>
        </w:rPr>
        <w:t>Sub Strand:</w:t>
      </w:r>
      <w:r w:rsidRPr="0079403B">
        <w:rPr>
          <w:rFonts w:ascii="Calibri" w:hAnsi="Calibri" w:cs="Calibri"/>
          <w:b/>
          <w:bCs/>
        </w:rPr>
        <w:t xml:space="preserve"> Tourism</w:t>
      </w:r>
    </w:p>
    <w:p w14:paraId="42EADE7C" w14:textId="77777777" w:rsidR="006209BA" w:rsidRPr="0079403B" w:rsidRDefault="006209BA" w:rsidP="006209BA">
      <w:pPr>
        <w:ind w:left="360"/>
        <w:rPr>
          <w:rFonts w:ascii="Calibri" w:hAnsi="Calibri" w:cs="Calibri"/>
          <w:b/>
          <w:bCs/>
          <w:u w:val="single"/>
        </w:rPr>
      </w:pPr>
      <w:r w:rsidRPr="0079403B">
        <w:rPr>
          <w:rFonts w:ascii="Calibri" w:hAnsi="Calibri" w:cs="Calibri"/>
          <w:b/>
          <w:bCs/>
          <w:u w:val="single"/>
        </w:rPr>
        <w:t>Learning Outcome:</w:t>
      </w:r>
    </w:p>
    <w:p w14:paraId="476607A0" w14:textId="07C78E19" w:rsidR="006209BA" w:rsidRDefault="006209BA" w:rsidP="006209BA">
      <w:pPr>
        <w:pStyle w:val="ListParagraph"/>
        <w:numPr>
          <w:ilvl w:val="0"/>
          <w:numId w:val="1"/>
        </w:numPr>
        <w:rPr>
          <w:rFonts w:ascii="Calibri" w:hAnsi="Calibri" w:cs="Calibri"/>
          <w:bCs/>
        </w:rPr>
      </w:pPr>
      <w:r>
        <w:rPr>
          <w:rFonts w:ascii="Calibri" w:hAnsi="Calibri" w:cs="Calibri"/>
          <w:bCs/>
        </w:rPr>
        <w:t>Revision – Essay Writing</w:t>
      </w:r>
    </w:p>
    <w:p w14:paraId="034C39E3" w14:textId="197AE588" w:rsidR="006209BA" w:rsidRDefault="006209BA" w:rsidP="006209BA">
      <w:pPr>
        <w:rPr>
          <w:rFonts w:ascii="Calibri" w:hAnsi="Calibri" w:cs="Calibri"/>
          <w:b/>
          <w:u w:val="single"/>
        </w:rPr>
      </w:pPr>
      <w:r w:rsidRPr="006209BA">
        <w:rPr>
          <w:rFonts w:ascii="Calibri" w:hAnsi="Calibri" w:cs="Calibri"/>
          <w:b/>
          <w:u w:val="single"/>
        </w:rPr>
        <w:t>LESSON NOTES</w:t>
      </w:r>
    </w:p>
    <w:p w14:paraId="4044A1E0" w14:textId="77777777" w:rsidR="006209BA" w:rsidRDefault="006209BA" w:rsidP="006209BA">
      <w:pPr>
        <w:autoSpaceDE w:val="0"/>
        <w:autoSpaceDN w:val="0"/>
        <w:adjustRightInd w:val="0"/>
        <w:spacing w:after="0"/>
        <w:rPr>
          <w:rFonts w:ascii="Times New Roman" w:hAnsi="Times New Roman" w:cs="Times New Roman"/>
          <w:sz w:val="24"/>
          <w:szCs w:val="24"/>
          <w:lang w:val="en-NZ"/>
        </w:rPr>
      </w:pPr>
    </w:p>
    <w:p w14:paraId="684CC3C4" w14:textId="0DA2F95A" w:rsidR="006209BA" w:rsidRDefault="006209BA" w:rsidP="006209BA">
      <w:pPr>
        <w:autoSpaceDE w:val="0"/>
        <w:autoSpaceDN w:val="0"/>
        <w:adjustRightInd w:val="0"/>
        <w:spacing w:after="0"/>
        <w:rPr>
          <w:rFonts w:ascii="Times New Roman" w:hAnsi="Times New Roman" w:cs="Times New Roman"/>
          <w:sz w:val="24"/>
          <w:szCs w:val="24"/>
          <w:lang w:val="en-NZ"/>
        </w:rPr>
      </w:pPr>
      <w:r>
        <w:rPr>
          <w:rFonts w:ascii="Times New Roman" w:hAnsi="Times New Roman" w:cs="Times New Roman"/>
          <w:sz w:val="24"/>
          <w:szCs w:val="24"/>
          <w:lang w:val="en-NZ"/>
        </w:rPr>
        <w:t xml:space="preserve">With reference to </w:t>
      </w:r>
      <w:r>
        <w:rPr>
          <w:rFonts w:ascii="Times New Roman" w:hAnsi="Times New Roman" w:cs="Times New Roman"/>
          <w:b/>
          <w:bCs/>
          <w:sz w:val="24"/>
          <w:szCs w:val="24"/>
          <w:lang w:val="en-NZ"/>
        </w:rPr>
        <w:t xml:space="preserve">either </w:t>
      </w:r>
      <w:r>
        <w:rPr>
          <w:rFonts w:ascii="Times New Roman" w:hAnsi="Times New Roman" w:cs="Times New Roman"/>
          <w:sz w:val="24"/>
          <w:szCs w:val="24"/>
          <w:lang w:val="en-NZ"/>
        </w:rPr>
        <w:t xml:space="preserve">Fiji </w:t>
      </w:r>
      <w:r>
        <w:rPr>
          <w:rFonts w:ascii="Times New Roman" w:hAnsi="Times New Roman" w:cs="Times New Roman"/>
          <w:b/>
          <w:bCs/>
          <w:sz w:val="24"/>
          <w:szCs w:val="24"/>
          <w:lang w:val="en-NZ"/>
        </w:rPr>
        <w:t xml:space="preserve">or </w:t>
      </w:r>
      <w:r>
        <w:rPr>
          <w:rFonts w:ascii="Times New Roman" w:hAnsi="Times New Roman" w:cs="Times New Roman"/>
          <w:sz w:val="24"/>
          <w:szCs w:val="24"/>
          <w:lang w:val="en-NZ"/>
        </w:rPr>
        <w:t xml:space="preserve">Australia, discuss </w:t>
      </w:r>
      <w:r>
        <w:rPr>
          <w:rFonts w:ascii="Times New Roman" w:hAnsi="Times New Roman" w:cs="Times New Roman"/>
          <w:b/>
          <w:bCs/>
          <w:sz w:val="24"/>
          <w:szCs w:val="24"/>
          <w:lang w:val="en-NZ"/>
        </w:rPr>
        <w:t xml:space="preserve">four </w:t>
      </w:r>
      <w:r>
        <w:rPr>
          <w:rFonts w:ascii="Times New Roman" w:hAnsi="Times New Roman" w:cs="Times New Roman"/>
          <w:sz w:val="24"/>
          <w:szCs w:val="24"/>
          <w:lang w:val="en-NZ"/>
        </w:rPr>
        <w:t>measures the government</w:t>
      </w:r>
    </w:p>
    <w:p w14:paraId="1AC44DE7" w14:textId="2402E059" w:rsidR="006209BA" w:rsidRDefault="006209BA" w:rsidP="006209BA">
      <w:pPr>
        <w:rPr>
          <w:rFonts w:ascii="Times New Roman" w:hAnsi="Times New Roman" w:cs="Times New Roman"/>
          <w:sz w:val="24"/>
          <w:szCs w:val="24"/>
          <w:lang w:val="en-NZ"/>
        </w:rPr>
      </w:pPr>
      <w:r>
        <w:rPr>
          <w:rFonts w:ascii="Times New Roman" w:hAnsi="Times New Roman" w:cs="Times New Roman"/>
          <w:sz w:val="24"/>
          <w:szCs w:val="24"/>
          <w:lang w:val="en-NZ"/>
        </w:rPr>
        <w:t>can take to ensure that the tourism industry has a bright future.</w:t>
      </w:r>
    </w:p>
    <w:p w14:paraId="1D65853C" w14:textId="5AB50C89" w:rsidR="006209BA" w:rsidRDefault="006209BA" w:rsidP="006209BA">
      <w:pPr>
        <w:rPr>
          <w:rFonts w:ascii="Times New Roman" w:hAnsi="Times New Roman" w:cs="Times New Roman"/>
          <w:sz w:val="24"/>
          <w:szCs w:val="24"/>
          <w:lang w:val="en-NZ"/>
        </w:rPr>
      </w:pPr>
    </w:p>
    <w:p w14:paraId="554696F0" w14:textId="77777777" w:rsidR="006209BA" w:rsidRDefault="006209BA" w:rsidP="006209BA">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 xml:space="preserve">Four </w:t>
      </w:r>
      <w:r>
        <w:rPr>
          <w:sz w:val="23"/>
          <w:szCs w:val="23"/>
        </w:rPr>
        <w:t xml:space="preserve">measures the government can take to ensure the tourism industry has a bright future. </w:t>
      </w:r>
    </w:p>
    <w:p w14:paraId="10195A0B" w14:textId="77777777" w:rsidR="006209BA" w:rsidRDefault="006209BA" w:rsidP="006209BA">
      <w:pPr>
        <w:pStyle w:val="Default"/>
        <w:pBdr>
          <w:top w:val="single" w:sz="4" w:space="1" w:color="auto"/>
          <w:left w:val="single" w:sz="4" w:space="4" w:color="auto"/>
          <w:bottom w:val="single" w:sz="4" w:space="1" w:color="auto"/>
          <w:right w:val="single" w:sz="4" w:space="4" w:color="auto"/>
        </w:pBdr>
        <w:spacing w:after="47"/>
        <w:rPr>
          <w:sz w:val="23"/>
          <w:szCs w:val="23"/>
        </w:rPr>
      </w:pPr>
      <w:r>
        <w:rPr>
          <w:sz w:val="23"/>
          <w:szCs w:val="23"/>
        </w:rPr>
        <w:t xml:space="preserve"> Promote and invest in other types of tourism – Sports, Medical, Ecotourism, Business, Agri-tourism, Religious tourism, Domestic </w:t>
      </w:r>
    </w:p>
    <w:p w14:paraId="37A01E34" w14:textId="77777777" w:rsidR="006209BA" w:rsidRPr="006209BA" w:rsidRDefault="006209BA" w:rsidP="006209BA">
      <w:pPr>
        <w:pStyle w:val="Default"/>
        <w:pBdr>
          <w:top w:val="single" w:sz="4" w:space="1" w:color="auto"/>
          <w:left w:val="single" w:sz="4" w:space="4" w:color="auto"/>
          <w:bottom w:val="single" w:sz="4" w:space="1" w:color="auto"/>
          <w:right w:val="single" w:sz="4" w:space="4" w:color="auto"/>
        </w:pBdr>
        <w:spacing w:after="47"/>
        <w:rPr>
          <w:b/>
          <w:bCs/>
          <w:sz w:val="23"/>
          <w:szCs w:val="23"/>
        </w:rPr>
      </w:pPr>
      <w:r>
        <w:rPr>
          <w:sz w:val="23"/>
          <w:szCs w:val="23"/>
        </w:rPr>
        <w:t xml:space="preserve"> </w:t>
      </w:r>
      <w:r w:rsidRPr="006209BA">
        <w:rPr>
          <w:b/>
          <w:bCs/>
          <w:sz w:val="23"/>
          <w:szCs w:val="23"/>
        </w:rPr>
        <w:t xml:space="preserve">Promotion and marketing the country as a favourable tourist destination </w:t>
      </w:r>
    </w:p>
    <w:p w14:paraId="14B3924D" w14:textId="77777777" w:rsidR="006209BA" w:rsidRDefault="006209BA" w:rsidP="006209BA">
      <w:pPr>
        <w:pStyle w:val="Default"/>
        <w:pBdr>
          <w:top w:val="single" w:sz="4" w:space="1" w:color="auto"/>
          <w:left w:val="single" w:sz="4" w:space="4" w:color="auto"/>
          <w:bottom w:val="single" w:sz="4" w:space="1" w:color="auto"/>
          <w:right w:val="single" w:sz="4" w:space="4" w:color="auto"/>
        </w:pBdr>
        <w:spacing w:after="47"/>
        <w:rPr>
          <w:sz w:val="23"/>
          <w:szCs w:val="23"/>
        </w:rPr>
      </w:pPr>
      <w:r>
        <w:rPr>
          <w:sz w:val="23"/>
          <w:szCs w:val="23"/>
        </w:rPr>
        <w:t xml:space="preserve"> </w:t>
      </w:r>
      <w:r w:rsidRPr="006209BA">
        <w:rPr>
          <w:b/>
          <w:bCs/>
          <w:sz w:val="23"/>
          <w:szCs w:val="23"/>
        </w:rPr>
        <w:t>Funding tourism development</w:t>
      </w:r>
      <w:r>
        <w:rPr>
          <w:sz w:val="23"/>
          <w:szCs w:val="23"/>
        </w:rPr>
        <w:t xml:space="preserve"> - increased pressure not only on tourism and supporting infrastructure, but also on the budgets with responsibility for: i) marketing and promotion; ii) providing the necessary services and facilities to cater for tourists; iii) ensuring visitor safety and security; and iv) maintaining the natural environments that often attract them </w:t>
      </w:r>
    </w:p>
    <w:p w14:paraId="48004C8B" w14:textId="77777777" w:rsidR="006209BA" w:rsidRDefault="006209BA" w:rsidP="006209BA">
      <w:pPr>
        <w:pStyle w:val="Default"/>
        <w:pBdr>
          <w:top w:val="single" w:sz="4" w:space="1" w:color="auto"/>
          <w:left w:val="single" w:sz="4" w:space="4" w:color="auto"/>
          <w:bottom w:val="single" w:sz="4" w:space="1" w:color="auto"/>
          <w:right w:val="single" w:sz="4" w:space="4" w:color="auto"/>
        </w:pBdr>
        <w:spacing w:after="47"/>
        <w:rPr>
          <w:sz w:val="23"/>
          <w:szCs w:val="23"/>
        </w:rPr>
      </w:pPr>
      <w:r>
        <w:rPr>
          <w:sz w:val="23"/>
          <w:szCs w:val="23"/>
        </w:rPr>
        <w:t xml:space="preserve"> </w:t>
      </w:r>
      <w:r w:rsidRPr="006209BA">
        <w:rPr>
          <w:b/>
          <w:bCs/>
          <w:sz w:val="23"/>
          <w:szCs w:val="23"/>
        </w:rPr>
        <w:t>Infrastructure development</w:t>
      </w:r>
      <w:r>
        <w:rPr>
          <w:sz w:val="23"/>
          <w:szCs w:val="23"/>
        </w:rPr>
        <w:t xml:space="preserve"> </w:t>
      </w:r>
    </w:p>
    <w:p w14:paraId="4E854FA8" w14:textId="77777777" w:rsidR="006209BA" w:rsidRDefault="006209BA" w:rsidP="006209BA">
      <w:pPr>
        <w:pStyle w:val="Default"/>
        <w:pBdr>
          <w:top w:val="single" w:sz="4" w:space="1" w:color="auto"/>
          <w:left w:val="single" w:sz="4" w:space="4" w:color="auto"/>
          <w:bottom w:val="single" w:sz="4" w:space="1" w:color="auto"/>
          <w:right w:val="single" w:sz="4" w:space="4" w:color="auto"/>
        </w:pBdr>
        <w:spacing w:after="47"/>
        <w:rPr>
          <w:sz w:val="23"/>
          <w:szCs w:val="23"/>
        </w:rPr>
      </w:pPr>
      <w:r>
        <w:rPr>
          <w:sz w:val="23"/>
          <w:szCs w:val="23"/>
        </w:rPr>
        <w:t xml:space="preserve"> </w:t>
      </w:r>
      <w:r w:rsidRPr="00304E34">
        <w:rPr>
          <w:b/>
          <w:bCs/>
          <w:sz w:val="23"/>
          <w:szCs w:val="23"/>
        </w:rPr>
        <w:t>Simplifying regulations and adjusting to growth of the sharing economy</w:t>
      </w:r>
      <w:r>
        <w:rPr>
          <w:sz w:val="23"/>
          <w:szCs w:val="23"/>
        </w:rPr>
        <w:t xml:space="preserve"> - Many countries are taking specific steps to simplify the regulatory framework supporting tourism, in order to create a more favourable business environment (particularly for SMEs), reduce bureaucratic obstacles, and provide appropriate financial and other incentives </w:t>
      </w:r>
    </w:p>
    <w:p w14:paraId="7A1C7B82" w14:textId="717A88BB" w:rsidR="006209BA" w:rsidRDefault="006209BA" w:rsidP="006209BA">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 </w:t>
      </w:r>
      <w:r w:rsidRPr="00304E34">
        <w:rPr>
          <w:b/>
          <w:bCs/>
          <w:sz w:val="23"/>
          <w:szCs w:val="23"/>
        </w:rPr>
        <w:t>Fostering long-term investment</w:t>
      </w:r>
      <w:r>
        <w:rPr>
          <w:sz w:val="23"/>
          <w:szCs w:val="23"/>
        </w:rPr>
        <w:t xml:space="preserve"> - Another area where governments can strengthen strategic capacity and foresight to address multi-sectorial issues that affect tourism and improve overall competitiveness, is designing and implementing stable and predictable policies that aim to build business confidence and foster long-term private sector investment (both domestic and foreign). Country approaches include introducing mechanisms to improve the stability and reliability of processes necessary to obtain licenses, permits, concessions and other requirements for the installation and operation of tourism enterprises </w:t>
      </w:r>
    </w:p>
    <w:p w14:paraId="31BB1AC5" w14:textId="77777777" w:rsidR="006209BA" w:rsidRDefault="006209BA" w:rsidP="006209BA">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 </w:t>
      </w:r>
      <w:r w:rsidRPr="00304E34">
        <w:rPr>
          <w:b/>
          <w:bCs/>
          <w:sz w:val="23"/>
          <w:szCs w:val="23"/>
        </w:rPr>
        <w:t>The digitalisation of tourism</w:t>
      </w:r>
      <w:r>
        <w:rPr>
          <w:sz w:val="23"/>
          <w:szCs w:val="23"/>
        </w:rPr>
        <w:t xml:space="preserve"> - The growing importance of digital technology and social media in tourism creates challenges and opportunities for national and regional tourism organisations and tourism enterprises. Tourists are increasingly connected to the internet, utilising any number of tourism-related mobile apps; accessing real-time news, transport and online booking platforms (e.g. travel agents, airlines, trains, rental cars, Uber), and; utilising social networks to review, assess and book accommodation (e.g. Airbnb, Trip Advisor), restaurants, and other tourism services; just to name a few. These trends in consumer behaviour and expectations in relation to the digital economy are necessitating a major shift towards digital marketing and promotion, but also in relation to capacity building and product development. </w:t>
      </w:r>
    </w:p>
    <w:p w14:paraId="71FECACF" w14:textId="77777777" w:rsidR="006209BA" w:rsidRDefault="006209BA" w:rsidP="006209BA">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Assessing and developing the role of technology for data collection, impact measurement and communication. </w:t>
      </w:r>
    </w:p>
    <w:p w14:paraId="56B75FD5" w14:textId="77777777" w:rsidR="006209BA" w:rsidRDefault="006209BA" w:rsidP="006209BA">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 </w:t>
      </w:r>
      <w:r w:rsidRPr="00304E34">
        <w:rPr>
          <w:b/>
          <w:bCs/>
          <w:sz w:val="23"/>
          <w:szCs w:val="23"/>
        </w:rPr>
        <w:t>Stimulating domestic tourism</w:t>
      </w:r>
      <w:r>
        <w:rPr>
          <w:sz w:val="23"/>
          <w:szCs w:val="23"/>
        </w:rPr>
        <w:t xml:space="preserve"> - Many countries are developing actions to stimulate domestic </w:t>
      </w:r>
      <w:proofErr w:type="gramStart"/>
      <w:r>
        <w:rPr>
          <w:sz w:val="23"/>
          <w:szCs w:val="23"/>
        </w:rPr>
        <w:t>demand .</w:t>
      </w:r>
      <w:proofErr w:type="gramEnd"/>
      <w:r>
        <w:rPr>
          <w:sz w:val="23"/>
          <w:szCs w:val="23"/>
        </w:rPr>
        <w:t xml:space="preserve"> Domestic Tourism Growth Strategy to reduce dependence on international arrivals. The objectives are to increase domestic tourism revenues and volumes, to improve measures aimed at addressing seasonality and equitable geographical spread, and to promote a culture of travel among the locals. </w:t>
      </w:r>
    </w:p>
    <w:p w14:paraId="6B4DADBB" w14:textId="53E4594D" w:rsidR="006209BA" w:rsidRDefault="006209BA" w:rsidP="006209BA">
      <w:pPr>
        <w:pStyle w:val="Default"/>
        <w:rPr>
          <w:sz w:val="23"/>
          <w:szCs w:val="23"/>
        </w:rPr>
      </w:pPr>
    </w:p>
    <w:p w14:paraId="6EAED762" w14:textId="77777777" w:rsidR="006209BA" w:rsidRPr="006209BA" w:rsidRDefault="006209BA" w:rsidP="006209BA">
      <w:pPr>
        <w:rPr>
          <w:rFonts w:ascii="Calibri" w:hAnsi="Calibri" w:cs="Calibri"/>
          <w:b/>
          <w:u w:val="single"/>
        </w:rPr>
      </w:pPr>
    </w:p>
    <w:p w14:paraId="3BDE7886" w14:textId="4FC22D06" w:rsidR="00304E34" w:rsidRPr="0079403B" w:rsidRDefault="00304E34" w:rsidP="00304E34">
      <w:pPr>
        <w:ind w:left="360"/>
        <w:rPr>
          <w:rFonts w:ascii="Calibri" w:hAnsi="Calibri" w:cs="Calibri"/>
          <w:b/>
          <w:bCs/>
          <w:u w:val="single"/>
        </w:rPr>
      </w:pPr>
      <w:r w:rsidRPr="0079403B">
        <w:rPr>
          <w:rFonts w:ascii="Calibri" w:hAnsi="Calibri" w:cs="Calibri"/>
          <w:b/>
          <w:bCs/>
          <w:u w:val="single"/>
        </w:rPr>
        <w:lastRenderedPageBreak/>
        <w:t xml:space="preserve">Lesson </w:t>
      </w:r>
      <w:r>
        <w:rPr>
          <w:rFonts w:ascii="Calibri" w:hAnsi="Calibri" w:cs="Calibri"/>
          <w:b/>
          <w:bCs/>
          <w:u w:val="single"/>
        </w:rPr>
        <w:t>43</w:t>
      </w:r>
    </w:p>
    <w:p w14:paraId="60C27FA0" w14:textId="77777777" w:rsidR="00304E34" w:rsidRPr="0079403B" w:rsidRDefault="00304E34" w:rsidP="00304E34">
      <w:pPr>
        <w:ind w:left="360"/>
        <w:rPr>
          <w:rFonts w:ascii="Calibri" w:hAnsi="Calibri" w:cs="Calibri"/>
          <w:b/>
          <w:bCs/>
          <w:u w:val="single"/>
        </w:rPr>
      </w:pPr>
      <w:r w:rsidRPr="0079403B">
        <w:rPr>
          <w:rFonts w:ascii="Calibri" w:hAnsi="Calibri" w:cs="Calibri"/>
          <w:b/>
          <w:bCs/>
          <w:u w:val="single"/>
        </w:rPr>
        <w:t>Strand:</w:t>
      </w:r>
      <w:r w:rsidRPr="0079403B">
        <w:rPr>
          <w:rFonts w:ascii="Calibri" w:hAnsi="Calibri" w:cs="Calibri"/>
          <w:b/>
          <w:bCs/>
        </w:rPr>
        <w:t xml:space="preserve"> Human Geography</w:t>
      </w:r>
    </w:p>
    <w:p w14:paraId="20A6F9E3" w14:textId="77777777" w:rsidR="00304E34" w:rsidRPr="0079403B" w:rsidRDefault="00304E34" w:rsidP="00304E34">
      <w:pPr>
        <w:ind w:left="360"/>
        <w:rPr>
          <w:rFonts w:ascii="Calibri" w:hAnsi="Calibri" w:cs="Calibri"/>
          <w:b/>
          <w:bCs/>
          <w:u w:val="single"/>
        </w:rPr>
      </w:pPr>
      <w:r w:rsidRPr="0079403B">
        <w:rPr>
          <w:rFonts w:ascii="Calibri" w:hAnsi="Calibri" w:cs="Calibri"/>
          <w:b/>
          <w:bCs/>
          <w:u w:val="single"/>
        </w:rPr>
        <w:t>Sub Strand:</w:t>
      </w:r>
      <w:r w:rsidRPr="0079403B">
        <w:rPr>
          <w:rFonts w:ascii="Calibri" w:hAnsi="Calibri" w:cs="Calibri"/>
          <w:b/>
          <w:bCs/>
        </w:rPr>
        <w:t xml:space="preserve"> Tourism</w:t>
      </w:r>
    </w:p>
    <w:p w14:paraId="40CD4E5C" w14:textId="77777777" w:rsidR="00304E34" w:rsidRPr="0079403B" w:rsidRDefault="00304E34" w:rsidP="00304E34">
      <w:pPr>
        <w:ind w:left="360"/>
        <w:rPr>
          <w:rFonts w:ascii="Calibri" w:hAnsi="Calibri" w:cs="Calibri"/>
          <w:b/>
          <w:bCs/>
          <w:u w:val="single"/>
        </w:rPr>
      </w:pPr>
      <w:r w:rsidRPr="0079403B">
        <w:rPr>
          <w:rFonts w:ascii="Calibri" w:hAnsi="Calibri" w:cs="Calibri"/>
          <w:b/>
          <w:bCs/>
          <w:u w:val="single"/>
        </w:rPr>
        <w:t>Learning Outcome:</w:t>
      </w:r>
    </w:p>
    <w:p w14:paraId="1F43F18C" w14:textId="5BCC88AE" w:rsidR="00304E34" w:rsidRDefault="00304E34" w:rsidP="00304E34">
      <w:pPr>
        <w:pStyle w:val="ListParagraph"/>
        <w:numPr>
          <w:ilvl w:val="0"/>
          <w:numId w:val="1"/>
        </w:numPr>
        <w:rPr>
          <w:rFonts w:ascii="Calibri" w:hAnsi="Calibri" w:cs="Calibri"/>
          <w:bCs/>
        </w:rPr>
      </w:pPr>
      <w:r>
        <w:rPr>
          <w:rFonts w:ascii="Calibri" w:hAnsi="Calibri" w:cs="Calibri"/>
          <w:bCs/>
        </w:rPr>
        <w:t>Revision – Short Answer Questions</w:t>
      </w:r>
    </w:p>
    <w:p w14:paraId="0C963E56" w14:textId="77777777" w:rsidR="00304E34" w:rsidRDefault="00304E34" w:rsidP="00304E34">
      <w:pPr>
        <w:rPr>
          <w:rFonts w:ascii="Calibri" w:hAnsi="Calibri" w:cs="Calibri"/>
          <w:b/>
          <w:u w:val="single"/>
        </w:rPr>
      </w:pPr>
      <w:r w:rsidRPr="006209BA">
        <w:rPr>
          <w:rFonts w:ascii="Calibri" w:hAnsi="Calibri" w:cs="Calibri"/>
          <w:b/>
          <w:u w:val="single"/>
        </w:rPr>
        <w:t>LESSON NOTES</w:t>
      </w:r>
    </w:p>
    <w:p w14:paraId="1D41FFA7" w14:textId="3E97B137" w:rsidR="00304E34" w:rsidRDefault="00304E34" w:rsidP="00304E34">
      <w:pPr>
        <w:autoSpaceDE w:val="0"/>
        <w:autoSpaceDN w:val="0"/>
        <w:adjustRightInd w:val="0"/>
        <w:spacing w:after="0"/>
        <w:rPr>
          <w:rFonts w:ascii="Times New Roman" w:hAnsi="Times New Roman" w:cs="Times New Roman"/>
          <w:b/>
          <w:bCs/>
          <w:sz w:val="24"/>
          <w:szCs w:val="24"/>
          <w:lang w:val="en-NZ"/>
        </w:rPr>
      </w:pPr>
      <w:r>
        <w:rPr>
          <w:rFonts w:ascii="Times New Roman" w:hAnsi="Times New Roman" w:cs="Times New Roman"/>
          <w:b/>
          <w:bCs/>
          <w:sz w:val="24"/>
          <w:szCs w:val="24"/>
          <w:lang w:val="en-NZ"/>
        </w:rPr>
        <w:t>Short Answer Questions (FY12CE -2019)</w:t>
      </w:r>
    </w:p>
    <w:p w14:paraId="41686C14" w14:textId="77777777" w:rsidR="00304E34" w:rsidRDefault="00304E34" w:rsidP="00304E34">
      <w:pPr>
        <w:autoSpaceDE w:val="0"/>
        <w:autoSpaceDN w:val="0"/>
        <w:adjustRightInd w:val="0"/>
        <w:spacing w:after="0"/>
        <w:rPr>
          <w:rFonts w:ascii="Times New Roman" w:hAnsi="Times New Roman" w:cs="Times New Roman"/>
          <w:b/>
          <w:bCs/>
          <w:sz w:val="24"/>
          <w:szCs w:val="24"/>
          <w:lang w:val="en-NZ"/>
        </w:rPr>
      </w:pPr>
    </w:p>
    <w:p w14:paraId="30FD2BEC" w14:textId="7B8AC290" w:rsidR="00304E34" w:rsidRDefault="00304E34" w:rsidP="00304E34">
      <w:pPr>
        <w:pStyle w:val="ListParagraph"/>
        <w:numPr>
          <w:ilvl w:val="0"/>
          <w:numId w:val="2"/>
        </w:numPr>
        <w:autoSpaceDE w:val="0"/>
        <w:autoSpaceDN w:val="0"/>
        <w:adjustRightInd w:val="0"/>
        <w:spacing w:after="0"/>
        <w:rPr>
          <w:rFonts w:ascii="Times New Roman" w:hAnsi="Times New Roman" w:cs="Times New Roman"/>
          <w:sz w:val="24"/>
          <w:szCs w:val="24"/>
          <w:lang w:val="en-NZ"/>
        </w:rPr>
      </w:pPr>
      <w:r w:rsidRPr="00304E34">
        <w:rPr>
          <w:rFonts w:ascii="Times New Roman" w:hAnsi="Times New Roman" w:cs="Times New Roman"/>
          <w:sz w:val="24"/>
          <w:szCs w:val="24"/>
          <w:lang w:val="en-NZ"/>
        </w:rPr>
        <w:t>Explain a measure to reduce leakage in the tourism industry.</w:t>
      </w:r>
    </w:p>
    <w:p w14:paraId="1557199B" w14:textId="77777777" w:rsidR="00304E34" w:rsidRDefault="00304E34" w:rsidP="00304E34">
      <w:pPr>
        <w:pStyle w:val="ListParagraph"/>
        <w:autoSpaceDE w:val="0"/>
        <w:autoSpaceDN w:val="0"/>
        <w:adjustRightInd w:val="0"/>
        <w:spacing w:after="0"/>
        <w:ind w:left="1080"/>
        <w:rPr>
          <w:rFonts w:ascii="Times New Roman" w:hAnsi="Times New Roman" w:cs="Times New Roman"/>
          <w:sz w:val="24"/>
          <w:szCs w:val="24"/>
          <w:lang w:val="en-NZ"/>
        </w:rPr>
      </w:pPr>
    </w:p>
    <w:p w14:paraId="726E1927" w14:textId="356CFB9B" w:rsidR="006209BA" w:rsidRPr="00304E34" w:rsidRDefault="00304E34" w:rsidP="00304E34">
      <w:pPr>
        <w:pStyle w:val="ListParagraph"/>
        <w:numPr>
          <w:ilvl w:val="0"/>
          <w:numId w:val="2"/>
        </w:numPr>
        <w:autoSpaceDE w:val="0"/>
        <w:autoSpaceDN w:val="0"/>
        <w:adjustRightInd w:val="0"/>
        <w:spacing w:after="0"/>
        <w:rPr>
          <w:rFonts w:ascii="Times New Roman" w:hAnsi="Times New Roman" w:cs="Times New Roman"/>
          <w:sz w:val="24"/>
          <w:szCs w:val="24"/>
          <w:lang w:val="en-NZ"/>
        </w:rPr>
      </w:pPr>
      <w:r w:rsidRPr="00304E34">
        <w:rPr>
          <w:rFonts w:ascii="Times New Roman" w:hAnsi="Times New Roman" w:cs="Times New Roman"/>
          <w:sz w:val="24"/>
          <w:szCs w:val="24"/>
          <w:lang w:val="en-NZ"/>
        </w:rPr>
        <w:t xml:space="preserve">Describe </w:t>
      </w:r>
      <w:r w:rsidRPr="00304E34">
        <w:rPr>
          <w:rFonts w:ascii="Times New Roman" w:hAnsi="Times New Roman" w:cs="Times New Roman"/>
          <w:b/>
          <w:bCs/>
          <w:sz w:val="24"/>
          <w:szCs w:val="24"/>
          <w:lang w:val="en-NZ"/>
        </w:rPr>
        <w:t xml:space="preserve">one </w:t>
      </w:r>
      <w:r w:rsidRPr="00304E34">
        <w:rPr>
          <w:rFonts w:ascii="Times New Roman" w:hAnsi="Times New Roman" w:cs="Times New Roman"/>
          <w:sz w:val="24"/>
          <w:szCs w:val="24"/>
          <w:lang w:val="en-NZ"/>
        </w:rPr>
        <w:t>way the locals have negatively contributed to the tourism industry</w:t>
      </w:r>
    </w:p>
    <w:p w14:paraId="7E18DC6F" w14:textId="5C76711B" w:rsidR="00B33903" w:rsidRDefault="00B33903"/>
    <w:p w14:paraId="23406014" w14:textId="200D5332" w:rsidR="00304E34" w:rsidRDefault="00304E34" w:rsidP="00304E34">
      <w:pPr>
        <w:pStyle w:val="Default"/>
        <w:rPr>
          <w:b/>
          <w:bCs/>
          <w:sz w:val="23"/>
          <w:szCs w:val="23"/>
        </w:rPr>
      </w:pPr>
      <w:r>
        <w:rPr>
          <w:b/>
          <w:bCs/>
          <w:sz w:val="23"/>
          <w:szCs w:val="23"/>
        </w:rPr>
        <w:t>Short Answer Questions (FY12CE -2018)</w:t>
      </w:r>
    </w:p>
    <w:p w14:paraId="3A3D5618" w14:textId="77777777" w:rsidR="00304E34" w:rsidRDefault="00304E34" w:rsidP="00304E34">
      <w:pPr>
        <w:pStyle w:val="Default"/>
        <w:rPr>
          <w:sz w:val="23"/>
          <w:szCs w:val="23"/>
        </w:rPr>
      </w:pPr>
    </w:p>
    <w:p w14:paraId="57AA0A49" w14:textId="3159823D" w:rsidR="00304E34" w:rsidRDefault="00304E34" w:rsidP="00304E34">
      <w:pPr>
        <w:pStyle w:val="Default"/>
        <w:numPr>
          <w:ilvl w:val="0"/>
          <w:numId w:val="3"/>
        </w:numPr>
        <w:rPr>
          <w:sz w:val="23"/>
          <w:szCs w:val="23"/>
        </w:rPr>
      </w:pPr>
      <w:r>
        <w:rPr>
          <w:sz w:val="23"/>
          <w:szCs w:val="23"/>
        </w:rPr>
        <w:t xml:space="preserve">State </w:t>
      </w:r>
      <w:r>
        <w:rPr>
          <w:b/>
          <w:bCs/>
          <w:sz w:val="23"/>
          <w:szCs w:val="23"/>
        </w:rPr>
        <w:t xml:space="preserve">two </w:t>
      </w:r>
      <w:r>
        <w:rPr>
          <w:sz w:val="23"/>
          <w:szCs w:val="23"/>
        </w:rPr>
        <w:t>economic importance of the tourism industry.</w:t>
      </w:r>
    </w:p>
    <w:p w14:paraId="51E63154" w14:textId="77777777" w:rsidR="00304E34" w:rsidRDefault="00304E34" w:rsidP="00304E34">
      <w:pPr>
        <w:pStyle w:val="Default"/>
        <w:ind w:left="1080"/>
        <w:rPr>
          <w:sz w:val="23"/>
          <w:szCs w:val="23"/>
        </w:rPr>
      </w:pPr>
    </w:p>
    <w:p w14:paraId="0C73B49C" w14:textId="1A5E514B" w:rsidR="00304E34" w:rsidRDefault="00304E34" w:rsidP="00304E34">
      <w:pPr>
        <w:pStyle w:val="Default"/>
        <w:numPr>
          <w:ilvl w:val="0"/>
          <w:numId w:val="3"/>
        </w:numPr>
        <w:rPr>
          <w:sz w:val="23"/>
          <w:szCs w:val="23"/>
        </w:rPr>
      </w:pPr>
      <w:r w:rsidRPr="00304E34">
        <w:rPr>
          <w:sz w:val="23"/>
          <w:szCs w:val="23"/>
        </w:rPr>
        <w:t xml:space="preserve">Explain </w:t>
      </w:r>
      <w:r w:rsidRPr="00304E34">
        <w:rPr>
          <w:b/>
          <w:bCs/>
          <w:sz w:val="23"/>
          <w:szCs w:val="23"/>
        </w:rPr>
        <w:t xml:space="preserve">one </w:t>
      </w:r>
      <w:r w:rsidRPr="00304E34">
        <w:rPr>
          <w:sz w:val="23"/>
          <w:szCs w:val="23"/>
        </w:rPr>
        <w:t>reason why overdependence on tourism is a risk.</w:t>
      </w:r>
    </w:p>
    <w:p w14:paraId="46974565" w14:textId="77777777" w:rsidR="00304E34" w:rsidRDefault="00304E34" w:rsidP="00304E34">
      <w:pPr>
        <w:pStyle w:val="ListParagraph"/>
        <w:rPr>
          <w:sz w:val="23"/>
          <w:szCs w:val="23"/>
        </w:rPr>
      </w:pPr>
    </w:p>
    <w:p w14:paraId="5EAC909C" w14:textId="4B329C23" w:rsidR="00304E34" w:rsidRDefault="00304E34" w:rsidP="00304E34">
      <w:pPr>
        <w:pStyle w:val="Default"/>
        <w:rPr>
          <w:b/>
          <w:bCs/>
          <w:sz w:val="23"/>
          <w:szCs w:val="23"/>
        </w:rPr>
      </w:pPr>
      <w:r>
        <w:rPr>
          <w:b/>
          <w:bCs/>
          <w:sz w:val="23"/>
          <w:szCs w:val="23"/>
        </w:rPr>
        <w:t>Short Answer Questions (FY12CE – 2017)</w:t>
      </w:r>
    </w:p>
    <w:p w14:paraId="6F9CDB08" w14:textId="77777777" w:rsidR="00304E34" w:rsidRDefault="00304E34" w:rsidP="00304E34">
      <w:pPr>
        <w:pStyle w:val="Default"/>
        <w:rPr>
          <w:sz w:val="23"/>
          <w:szCs w:val="23"/>
        </w:rPr>
      </w:pPr>
    </w:p>
    <w:p w14:paraId="1D349BF9" w14:textId="75FAD258" w:rsidR="00304E34" w:rsidRDefault="00304E34" w:rsidP="00304E34">
      <w:pPr>
        <w:pStyle w:val="Default"/>
        <w:rPr>
          <w:sz w:val="23"/>
          <w:szCs w:val="23"/>
        </w:rPr>
      </w:pPr>
      <w:r>
        <w:rPr>
          <w:sz w:val="23"/>
          <w:szCs w:val="23"/>
        </w:rPr>
        <w:t xml:space="preserve">(i) </w:t>
      </w:r>
      <w:r>
        <w:rPr>
          <w:sz w:val="23"/>
          <w:szCs w:val="23"/>
        </w:rPr>
        <w:tab/>
        <w:t xml:space="preserve">State </w:t>
      </w:r>
      <w:r>
        <w:rPr>
          <w:b/>
          <w:bCs/>
          <w:sz w:val="23"/>
          <w:szCs w:val="23"/>
        </w:rPr>
        <w:t xml:space="preserve">two </w:t>
      </w:r>
      <w:r>
        <w:rPr>
          <w:sz w:val="23"/>
          <w:szCs w:val="23"/>
        </w:rPr>
        <w:t xml:space="preserve">features that a host country needs to develop in order to retain </w:t>
      </w:r>
    </w:p>
    <w:p w14:paraId="06505722" w14:textId="32646FC2" w:rsidR="00304E34" w:rsidRDefault="00304E34" w:rsidP="00304E34">
      <w:pPr>
        <w:pStyle w:val="Default"/>
        <w:rPr>
          <w:sz w:val="23"/>
          <w:szCs w:val="23"/>
        </w:rPr>
      </w:pPr>
      <w:r>
        <w:rPr>
          <w:sz w:val="23"/>
          <w:szCs w:val="23"/>
        </w:rPr>
        <w:tab/>
        <w:t>the target tourist markets.</w:t>
      </w:r>
    </w:p>
    <w:p w14:paraId="52202DA2" w14:textId="3783769F" w:rsidR="00304E34" w:rsidRDefault="00304E34" w:rsidP="00304E34">
      <w:pPr>
        <w:pStyle w:val="Default"/>
        <w:rPr>
          <w:sz w:val="23"/>
          <w:szCs w:val="23"/>
        </w:rPr>
      </w:pPr>
    </w:p>
    <w:p w14:paraId="2F61661D" w14:textId="347B0BBF" w:rsidR="00304E34" w:rsidRDefault="00304E34" w:rsidP="00304E34">
      <w:pPr>
        <w:pStyle w:val="Default"/>
        <w:rPr>
          <w:sz w:val="23"/>
          <w:szCs w:val="23"/>
        </w:rPr>
      </w:pPr>
      <w:r>
        <w:rPr>
          <w:sz w:val="23"/>
          <w:szCs w:val="23"/>
        </w:rPr>
        <w:t xml:space="preserve">(ii) </w:t>
      </w:r>
      <w:r>
        <w:rPr>
          <w:sz w:val="23"/>
          <w:szCs w:val="23"/>
        </w:rPr>
        <w:tab/>
        <w:t>Describe an environmental factor that can affect tourism development.</w:t>
      </w:r>
    </w:p>
    <w:p w14:paraId="6F7E6112" w14:textId="0B5640ED" w:rsidR="00304E34" w:rsidRDefault="00304E34" w:rsidP="00304E34">
      <w:pPr>
        <w:pStyle w:val="Default"/>
        <w:rPr>
          <w:sz w:val="23"/>
          <w:szCs w:val="23"/>
        </w:rPr>
      </w:pPr>
    </w:p>
    <w:p w14:paraId="03439399" w14:textId="6721A15B" w:rsidR="00304E34" w:rsidRDefault="00304E34" w:rsidP="00304E34">
      <w:pPr>
        <w:autoSpaceDE w:val="0"/>
        <w:autoSpaceDN w:val="0"/>
        <w:adjustRightInd w:val="0"/>
        <w:spacing w:after="0"/>
        <w:rPr>
          <w:rFonts w:ascii="Times New Roman" w:hAnsi="Times New Roman" w:cs="Times New Roman"/>
          <w:b/>
          <w:bCs/>
          <w:sz w:val="23"/>
          <w:szCs w:val="23"/>
          <w:lang w:val="en-NZ"/>
        </w:rPr>
      </w:pPr>
      <w:r w:rsidRPr="00304E34">
        <w:rPr>
          <w:rFonts w:ascii="Times New Roman" w:hAnsi="Times New Roman" w:cs="Times New Roman"/>
          <w:b/>
          <w:bCs/>
          <w:sz w:val="23"/>
          <w:szCs w:val="23"/>
          <w:lang w:val="en-NZ"/>
        </w:rPr>
        <w:t>Short Answer Questions</w:t>
      </w:r>
      <w:r>
        <w:rPr>
          <w:rFonts w:ascii="Times New Roman" w:hAnsi="Times New Roman" w:cs="Times New Roman"/>
          <w:b/>
          <w:bCs/>
          <w:sz w:val="23"/>
          <w:szCs w:val="23"/>
          <w:lang w:val="en-NZ"/>
        </w:rPr>
        <w:t xml:space="preserve"> (FY12CE – 2016)</w:t>
      </w:r>
    </w:p>
    <w:p w14:paraId="1037FBC6" w14:textId="77777777" w:rsidR="00304E34" w:rsidRPr="00304E34" w:rsidRDefault="00304E34" w:rsidP="00304E34">
      <w:pPr>
        <w:autoSpaceDE w:val="0"/>
        <w:autoSpaceDN w:val="0"/>
        <w:adjustRightInd w:val="0"/>
        <w:spacing w:after="0"/>
        <w:rPr>
          <w:rFonts w:ascii="Times New Roman" w:hAnsi="Times New Roman" w:cs="Times New Roman"/>
          <w:b/>
          <w:bCs/>
          <w:sz w:val="23"/>
          <w:szCs w:val="23"/>
          <w:lang w:val="en-NZ"/>
        </w:rPr>
      </w:pPr>
    </w:p>
    <w:p w14:paraId="5281F600" w14:textId="384A1B27" w:rsidR="00304E34" w:rsidRDefault="00304E34" w:rsidP="00304E34">
      <w:pPr>
        <w:autoSpaceDE w:val="0"/>
        <w:autoSpaceDN w:val="0"/>
        <w:adjustRightInd w:val="0"/>
        <w:spacing w:after="0"/>
        <w:rPr>
          <w:rFonts w:ascii="Times New Roman" w:hAnsi="Times New Roman" w:cs="Times New Roman"/>
          <w:sz w:val="23"/>
          <w:szCs w:val="23"/>
          <w:lang w:val="en-NZ"/>
        </w:rPr>
      </w:pPr>
      <w:r>
        <w:rPr>
          <w:rFonts w:ascii="Times New Roman" w:hAnsi="Times New Roman" w:cs="Times New Roman"/>
          <w:sz w:val="23"/>
          <w:szCs w:val="23"/>
          <w:lang w:val="en-NZ"/>
        </w:rPr>
        <w:t xml:space="preserve">(i) </w:t>
      </w:r>
      <w:r>
        <w:rPr>
          <w:rFonts w:ascii="Times New Roman" w:hAnsi="Times New Roman" w:cs="Times New Roman"/>
          <w:sz w:val="23"/>
          <w:szCs w:val="23"/>
          <w:lang w:val="en-NZ"/>
        </w:rPr>
        <w:tab/>
        <w:t xml:space="preserve">Outline </w:t>
      </w:r>
      <w:r w:rsidRPr="00304E34">
        <w:rPr>
          <w:rFonts w:ascii="Times New Roman" w:hAnsi="Times New Roman" w:cs="Times New Roman"/>
          <w:b/>
          <w:bCs/>
          <w:sz w:val="23"/>
          <w:szCs w:val="23"/>
          <w:lang w:val="en-NZ"/>
        </w:rPr>
        <w:t>two</w:t>
      </w:r>
      <w:r>
        <w:rPr>
          <w:rFonts w:ascii="Times New Roman" w:hAnsi="Times New Roman" w:cs="Times New Roman"/>
          <w:sz w:val="23"/>
          <w:szCs w:val="23"/>
          <w:lang w:val="en-NZ"/>
        </w:rPr>
        <w:t xml:space="preserve"> factors that tourists need to consider when choosing</w:t>
      </w:r>
    </w:p>
    <w:p w14:paraId="5EC7384A" w14:textId="0E008462" w:rsidR="00304E34" w:rsidRDefault="00304E34" w:rsidP="00304E34">
      <w:pPr>
        <w:autoSpaceDE w:val="0"/>
        <w:autoSpaceDN w:val="0"/>
        <w:adjustRightInd w:val="0"/>
        <w:spacing w:after="0"/>
        <w:rPr>
          <w:rFonts w:ascii="Times New Roman" w:hAnsi="Times New Roman" w:cs="Times New Roman"/>
          <w:sz w:val="23"/>
          <w:szCs w:val="23"/>
          <w:lang w:val="en-NZ"/>
        </w:rPr>
      </w:pPr>
      <w:r>
        <w:rPr>
          <w:rFonts w:ascii="Times New Roman" w:hAnsi="Times New Roman" w:cs="Times New Roman"/>
          <w:sz w:val="23"/>
          <w:szCs w:val="23"/>
          <w:lang w:val="en-NZ"/>
        </w:rPr>
        <w:tab/>
        <w:t>a destination.</w:t>
      </w:r>
    </w:p>
    <w:p w14:paraId="5B8C8152" w14:textId="77777777" w:rsidR="00304E34" w:rsidRDefault="00304E34" w:rsidP="00304E34">
      <w:pPr>
        <w:autoSpaceDE w:val="0"/>
        <w:autoSpaceDN w:val="0"/>
        <w:adjustRightInd w:val="0"/>
        <w:spacing w:after="0"/>
        <w:rPr>
          <w:rFonts w:ascii="Times New Roman" w:hAnsi="Times New Roman" w:cs="Times New Roman"/>
          <w:sz w:val="23"/>
          <w:szCs w:val="23"/>
          <w:lang w:val="en-NZ"/>
        </w:rPr>
      </w:pPr>
    </w:p>
    <w:p w14:paraId="1BC75B02" w14:textId="44E35594" w:rsidR="00304E34" w:rsidRDefault="00304E34" w:rsidP="00304E34">
      <w:pPr>
        <w:autoSpaceDE w:val="0"/>
        <w:autoSpaceDN w:val="0"/>
        <w:adjustRightInd w:val="0"/>
        <w:spacing w:after="0"/>
        <w:rPr>
          <w:rFonts w:ascii="Times New Roman" w:hAnsi="Times New Roman" w:cs="Times New Roman"/>
          <w:sz w:val="23"/>
          <w:szCs w:val="23"/>
          <w:lang w:val="en-NZ"/>
        </w:rPr>
      </w:pPr>
      <w:r>
        <w:rPr>
          <w:rFonts w:ascii="Times New Roman" w:hAnsi="Times New Roman" w:cs="Times New Roman"/>
          <w:sz w:val="23"/>
          <w:szCs w:val="23"/>
          <w:lang w:val="en-NZ"/>
        </w:rPr>
        <w:t xml:space="preserve">(ii) </w:t>
      </w:r>
      <w:r>
        <w:rPr>
          <w:rFonts w:ascii="Times New Roman" w:hAnsi="Times New Roman" w:cs="Times New Roman"/>
          <w:sz w:val="23"/>
          <w:szCs w:val="23"/>
          <w:lang w:val="en-NZ"/>
        </w:rPr>
        <w:tab/>
        <w:t>State how climate change affects the tourism industry of Fiji</w:t>
      </w:r>
    </w:p>
    <w:p w14:paraId="49FB1353" w14:textId="7AD6BA50" w:rsidR="00304E34" w:rsidRDefault="00304E34" w:rsidP="00304E34">
      <w:pPr>
        <w:autoSpaceDE w:val="0"/>
        <w:autoSpaceDN w:val="0"/>
        <w:adjustRightInd w:val="0"/>
        <w:spacing w:after="0"/>
        <w:rPr>
          <w:rFonts w:ascii="Times New Roman" w:hAnsi="Times New Roman" w:cs="Times New Roman"/>
          <w:sz w:val="23"/>
          <w:szCs w:val="23"/>
          <w:lang w:val="en-NZ"/>
        </w:rPr>
      </w:pPr>
      <w:r>
        <w:rPr>
          <w:rFonts w:ascii="Times New Roman" w:hAnsi="Times New Roman" w:cs="Times New Roman"/>
          <w:sz w:val="23"/>
          <w:szCs w:val="23"/>
          <w:lang w:val="en-NZ"/>
        </w:rPr>
        <w:tab/>
        <w:t xml:space="preserve">and give an example to illustrate this. </w:t>
      </w:r>
    </w:p>
    <w:p w14:paraId="1AB67A36" w14:textId="77777777" w:rsidR="00304E34" w:rsidRDefault="00304E34" w:rsidP="00304E34">
      <w:pPr>
        <w:autoSpaceDE w:val="0"/>
        <w:autoSpaceDN w:val="0"/>
        <w:adjustRightInd w:val="0"/>
        <w:spacing w:after="0"/>
        <w:rPr>
          <w:rFonts w:ascii="Times New Roman" w:hAnsi="Times New Roman" w:cs="Times New Roman"/>
          <w:sz w:val="23"/>
          <w:szCs w:val="23"/>
          <w:lang w:val="en-NZ"/>
        </w:rPr>
      </w:pPr>
    </w:p>
    <w:p w14:paraId="40212873" w14:textId="657B39DD" w:rsidR="00304E34" w:rsidRDefault="00304E34" w:rsidP="00304E34">
      <w:pPr>
        <w:autoSpaceDE w:val="0"/>
        <w:autoSpaceDN w:val="0"/>
        <w:adjustRightInd w:val="0"/>
        <w:spacing w:after="0"/>
        <w:rPr>
          <w:rFonts w:ascii="Times New Roman" w:hAnsi="Times New Roman" w:cs="Times New Roman"/>
          <w:sz w:val="23"/>
          <w:szCs w:val="23"/>
          <w:lang w:val="en-NZ"/>
        </w:rPr>
      </w:pPr>
      <w:r>
        <w:rPr>
          <w:rFonts w:ascii="Times New Roman" w:hAnsi="Times New Roman" w:cs="Times New Roman"/>
          <w:sz w:val="23"/>
          <w:szCs w:val="23"/>
          <w:lang w:val="en-NZ"/>
        </w:rPr>
        <w:t xml:space="preserve">(iii) </w:t>
      </w:r>
      <w:r>
        <w:rPr>
          <w:rFonts w:ascii="Times New Roman" w:hAnsi="Times New Roman" w:cs="Times New Roman"/>
          <w:sz w:val="23"/>
          <w:szCs w:val="23"/>
          <w:lang w:val="en-NZ"/>
        </w:rPr>
        <w:tab/>
        <w:t xml:space="preserve">Explain </w:t>
      </w:r>
      <w:r w:rsidRPr="00304E34">
        <w:rPr>
          <w:rFonts w:ascii="Times New Roman" w:hAnsi="Times New Roman" w:cs="Times New Roman"/>
          <w:b/>
          <w:bCs/>
          <w:sz w:val="23"/>
          <w:szCs w:val="23"/>
          <w:lang w:val="en-NZ"/>
        </w:rPr>
        <w:t>one</w:t>
      </w:r>
      <w:r>
        <w:rPr>
          <w:rFonts w:ascii="Times New Roman" w:hAnsi="Times New Roman" w:cs="Times New Roman"/>
          <w:sz w:val="23"/>
          <w:szCs w:val="23"/>
          <w:lang w:val="en-NZ"/>
        </w:rPr>
        <w:t xml:space="preserve"> way in which Fiji Airways contributes to the development</w:t>
      </w:r>
    </w:p>
    <w:p w14:paraId="070568D1" w14:textId="7E7FF2BB" w:rsidR="00304E34" w:rsidRDefault="00304E34" w:rsidP="00304E34">
      <w:pPr>
        <w:pStyle w:val="Default"/>
        <w:rPr>
          <w:sz w:val="23"/>
          <w:szCs w:val="23"/>
        </w:rPr>
      </w:pPr>
      <w:r>
        <w:rPr>
          <w:sz w:val="23"/>
          <w:szCs w:val="23"/>
        </w:rPr>
        <w:tab/>
        <w:t>of the tourism industry in Fiji.</w:t>
      </w:r>
    </w:p>
    <w:p w14:paraId="0D8FDAEF" w14:textId="62CEC4FC" w:rsidR="00304E34" w:rsidRDefault="00304E34" w:rsidP="00304E34">
      <w:pPr>
        <w:pStyle w:val="Default"/>
        <w:rPr>
          <w:sz w:val="23"/>
          <w:szCs w:val="23"/>
        </w:rPr>
      </w:pPr>
    </w:p>
    <w:p w14:paraId="43C7576D" w14:textId="1DBBCC1A" w:rsidR="00304E34" w:rsidRDefault="00304E34" w:rsidP="00304E34">
      <w:pPr>
        <w:pStyle w:val="Default"/>
        <w:rPr>
          <w:sz w:val="23"/>
          <w:szCs w:val="23"/>
        </w:rPr>
      </w:pPr>
    </w:p>
    <w:tbl>
      <w:tblPr>
        <w:tblStyle w:val="TableGrid"/>
        <w:tblW w:w="0" w:type="auto"/>
        <w:tblLook w:val="04A0" w:firstRow="1" w:lastRow="0" w:firstColumn="1" w:lastColumn="0" w:noHBand="0" w:noVBand="1"/>
      </w:tblPr>
      <w:tblGrid>
        <w:gridCol w:w="4508"/>
        <w:gridCol w:w="4508"/>
      </w:tblGrid>
      <w:tr w:rsidR="001E11D8" w14:paraId="11D1F1A2" w14:textId="77777777" w:rsidTr="001E11D8">
        <w:tc>
          <w:tcPr>
            <w:tcW w:w="4508" w:type="dxa"/>
          </w:tcPr>
          <w:p w14:paraId="2CCDBD07" w14:textId="7C071913" w:rsidR="001E11D8" w:rsidRDefault="001E11D8" w:rsidP="00304E34">
            <w:pPr>
              <w:pStyle w:val="Default"/>
              <w:rPr>
                <w:sz w:val="23"/>
                <w:szCs w:val="23"/>
              </w:rPr>
            </w:pPr>
            <w:proofErr w:type="spellStart"/>
            <w:r>
              <w:rPr>
                <w:rFonts w:ascii="Helvetica" w:hAnsi="Helvetica" w:cs="Helvetica"/>
                <w:color w:val="282828"/>
                <w:sz w:val="36"/>
                <w:szCs w:val="36"/>
                <w:shd w:val="clear" w:color="auto" w:fill="FFFFFF"/>
              </w:rPr>
              <w:t>Analyze</w:t>
            </w:r>
            <w:proofErr w:type="spellEnd"/>
          </w:p>
        </w:tc>
        <w:tc>
          <w:tcPr>
            <w:tcW w:w="4508" w:type="dxa"/>
          </w:tcPr>
          <w:p w14:paraId="6BD97E5F" w14:textId="4E29AB9A" w:rsidR="001E11D8" w:rsidRDefault="001E11D8" w:rsidP="00304E34">
            <w:pPr>
              <w:pStyle w:val="Default"/>
              <w:rPr>
                <w:sz w:val="23"/>
                <w:szCs w:val="23"/>
              </w:rPr>
            </w:pPr>
            <w:r>
              <w:rPr>
                <w:rFonts w:ascii="Georgia" w:hAnsi="Georgia"/>
                <w:color w:val="282828"/>
                <w:sz w:val="26"/>
                <w:szCs w:val="26"/>
                <w:shd w:val="clear" w:color="auto" w:fill="FFFFFF"/>
              </w:rPr>
              <w:t>is asking a student to look closely at something, at each of its parts, and see if the parts fit together in a way that makes sense.</w:t>
            </w:r>
          </w:p>
        </w:tc>
      </w:tr>
      <w:tr w:rsidR="001E11D8" w14:paraId="108A3CD6" w14:textId="77777777" w:rsidTr="001E11D8">
        <w:tc>
          <w:tcPr>
            <w:tcW w:w="4508" w:type="dxa"/>
          </w:tcPr>
          <w:p w14:paraId="3E2F95B7" w14:textId="5CCA011D" w:rsidR="001E11D8" w:rsidRDefault="001E11D8" w:rsidP="00304E34">
            <w:pPr>
              <w:pStyle w:val="Default"/>
              <w:rPr>
                <w:sz w:val="23"/>
                <w:szCs w:val="23"/>
              </w:rPr>
            </w:pPr>
            <w:r>
              <w:rPr>
                <w:rFonts w:ascii="Helvetica" w:hAnsi="Helvetica" w:cs="Helvetica"/>
                <w:color w:val="282828"/>
                <w:sz w:val="36"/>
                <w:szCs w:val="36"/>
                <w:shd w:val="clear" w:color="auto" w:fill="FFFFFF"/>
              </w:rPr>
              <w:t>Compare</w:t>
            </w:r>
          </w:p>
        </w:tc>
        <w:tc>
          <w:tcPr>
            <w:tcW w:w="4508" w:type="dxa"/>
          </w:tcPr>
          <w:p w14:paraId="428F5A5B" w14:textId="55282155" w:rsidR="001E11D8" w:rsidRDefault="001E11D8" w:rsidP="00304E34">
            <w:pPr>
              <w:pStyle w:val="Default"/>
              <w:rPr>
                <w:sz w:val="23"/>
                <w:szCs w:val="23"/>
              </w:rPr>
            </w:pPr>
            <w:r>
              <w:rPr>
                <w:rFonts w:ascii="Georgia" w:hAnsi="Georgia"/>
                <w:color w:val="282828"/>
                <w:sz w:val="26"/>
                <w:szCs w:val="26"/>
                <w:shd w:val="clear" w:color="auto" w:fill="FFFFFF"/>
              </w:rPr>
              <w:t>a student is asked to look at common characteristics and identify how things are alike or similar.</w:t>
            </w:r>
          </w:p>
        </w:tc>
      </w:tr>
      <w:tr w:rsidR="001E11D8" w14:paraId="72881BCE" w14:textId="77777777" w:rsidTr="001E11D8">
        <w:tc>
          <w:tcPr>
            <w:tcW w:w="4508" w:type="dxa"/>
          </w:tcPr>
          <w:p w14:paraId="224CA72D" w14:textId="4311AE1A" w:rsidR="001E11D8" w:rsidRDefault="001E11D8" w:rsidP="00304E34">
            <w:pPr>
              <w:pStyle w:val="Default"/>
              <w:rPr>
                <w:sz w:val="23"/>
                <w:szCs w:val="23"/>
              </w:rPr>
            </w:pPr>
            <w:r>
              <w:rPr>
                <w:rFonts w:ascii="Helvetica" w:hAnsi="Helvetica" w:cs="Helvetica"/>
                <w:color w:val="282828"/>
                <w:sz w:val="36"/>
                <w:szCs w:val="36"/>
                <w:shd w:val="clear" w:color="auto" w:fill="FFFFFF"/>
              </w:rPr>
              <w:t>Contrast</w:t>
            </w:r>
          </w:p>
        </w:tc>
        <w:tc>
          <w:tcPr>
            <w:tcW w:w="4508" w:type="dxa"/>
          </w:tcPr>
          <w:p w14:paraId="71B61D1F" w14:textId="23857699" w:rsidR="001E11D8" w:rsidRDefault="001E11D8" w:rsidP="00304E34">
            <w:pPr>
              <w:pStyle w:val="Default"/>
              <w:rPr>
                <w:sz w:val="23"/>
                <w:szCs w:val="23"/>
              </w:rPr>
            </w:pPr>
            <w:r>
              <w:rPr>
                <w:rFonts w:ascii="Georgia" w:hAnsi="Georgia"/>
                <w:color w:val="282828"/>
                <w:sz w:val="26"/>
                <w:szCs w:val="26"/>
                <w:shd w:val="clear" w:color="auto" w:fill="FFFFFF"/>
              </w:rPr>
              <w:t>student is asked to provide the characteristics that are not alike.</w:t>
            </w:r>
          </w:p>
        </w:tc>
      </w:tr>
      <w:tr w:rsidR="001E11D8" w14:paraId="7E8DCD16" w14:textId="77777777" w:rsidTr="001E11D8">
        <w:tc>
          <w:tcPr>
            <w:tcW w:w="4508" w:type="dxa"/>
          </w:tcPr>
          <w:p w14:paraId="6A9F9D41" w14:textId="4F4FCE94" w:rsidR="001E11D8" w:rsidRDefault="001E11D8" w:rsidP="00304E34">
            <w:pPr>
              <w:pStyle w:val="Default"/>
              <w:rPr>
                <w:sz w:val="23"/>
                <w:szCs w:val="23"/>
              </w:rPr>
            </w:pPr>
            <w:r>
              <w:rPr>
                <w:rFonts w:ascii="Helvetica" w:hAnsi="Helvetica" w:cs="Helvetica"/>
                <w:color w:val="282828"/>
                <w:sz w:val="36"/>
                <w:szCs w:val="36"/>
                <w:shd w:val="clear" w:color="auto" w:fill="FFFFFF"/>
              </w:rPr>
              <w:t>Describe</w:t>
            </w:r>
          </w:p>
        </w:tc>
        <w:tc>
          <w:tcPr>
            <w:tcW w:w="4508" w:type="dxa"/>
          </w:tcPr>
          <w:p w14:paraId="0860A45A" w14:textId="38806328" w:rsidR="001E11D8" w:rsidRDefault="001E11D8" w:rsidP="00304E34">
            <w:pPr>
              <w:pStyle w:val="Default"/>
              <w:rPr>
                <w:sz w:val="23"/>
                <w:szCs w:val="23"/>
              </w:rPr>
            </w:pPr>
            <w:r>
              <w:rPr>
                <w:rFonts w:ascii="Georgia" w:hAnsi="Georgia"/>
                <w:color w:val="282828"/>
                <w:sz w:val="26"/>
                <w:szCs w:val="26"/>
                <w:shd w:val="clear" w:color="auto" w:fill="FFFFFF"/>
              </w:rPr>
              <w:t>student to present a clear picture of a person, place, thing or idea.</w:t>
            </w:r>
          </w:p>
        </w:tc>
      </w:tr>
      <w:tr w:rsidR="001E11D8" w14:paraId="58F49875" w14:textId="77777777" w:rsidTr="001E11D8">
        <w:tc>
          <w:tcPr>
            <w:tcW w:w="4508" w:type="dxa"/>
          </w:tcPr>
          <w:p w14:paraId="2101AE45" w14:textId="179B3BC5" w:rsidR="001E11D8" w:rsidRDefault="001E11D8" w:rsidP="00304E34">
            <w:pPr>
              <w:pStyle w:val="Default"/>
              <w:rPr>
                <w:sz w:val="23"/>
                <w:szCs w:val="23"/>
              </w:rPr>
            </w:pPr>
            <w:r>
              <w:rPr>
                <w:rFonts w:ascii="Helvetica" w:hAnsi="Helvetica" w:cs="Helvetica"/>
                <w:color w:val="282828"/>
                <w:sz w:val="36"/>
                <w:szCs w:val="36"/>
                <w:shd w:val="clear" w:color="auto" w:fill="FFFFFF"/>
              </w:rPr>
              <w:lastRenderedPageBreak/>
              <w:t>Elaborate</w:t>
            </w:r>
          </w:p>
        </w:tc>
        <w:tc>
          <w:tcPr>
            <w:tcW w:w="4508" w:type="dxa"/>
          </w:tcPr>
          <w:p w14:paraId="5887487C" w14:textId="2E33D2CD" w:rsidR="001E11D8" w:rsidRDefault="001E11D8" w:rsidP="00304E34">
            <w:pPr>
              <w:pStyle w:val="Default"/>
              <w:rPr>
                <w:sz w:val="23"/>
                <w:szCs w:val="23"/>
              </w:rPr>
            </w:pPr>
            <w:r>
              <w:rPr>
                <w:rFonts w:ascii="Georgia" w:hAnsi="Georgia"/>
                <w:color w:val="282828"/>
                <w:sz w:val="26"/>
                <w:szCs w:val="26"/>
                <w:shd w:val="clear" w:color="auto" w:fill="FFFFFF"/>
              </w:rPr>
              <w:t>a student must add more information or add more detail.</w:t>
            </w:r>
          </w:p>
        </w:tc>
      </w:tr>
      <w:tr w:rsidR="001E11D8" w14:paraId="6F311A4A" w14:textId="77777777" w:rsidTr="001E11D8">
        <w:tc>
          <w:tcPr>
            <w:tcW w:w="4508" w:type="dxa"/>
          </w:tcPr>
          <w:p w14:paraId="3A89B16C" w14:textId="61E85EF4" w:rsidR="001E11D8" w:rsidRDefault="001E11D8" w:rsidP="00304E34">
            <w:pPr>
              <w:pStyle w:val="Default"/>
              <w:rPr>
                <w:sz w:val="23"/>
                <w:szCs w:val="23"/>
              </w:rPr>
            </w:pPr>
            <w:r>
              <w:rPr>
                <w:rFonts w:ascii="Helvetica" w:hAnsi="Helvetica" w:cs="Helvetica"/>
                <w:color w:val="282828"/>
                <w:sz w:val="36"/>
                <w:szCs w:val="36"/>
                <w:shd w:val="clear" w:color="auto" w:fill="FFFFFF"/>
              </w:rPr>
              <w:t>Explain</w:t>
            </w:r>
          </w:p>
        </w:tc>
        <w:tc>
          <w:tcPr>
            <w:tcW w:w="4508" w:type="dxa"/>
          </w:tcPr>
          <w:p w14:paraId="4F684BCF" w14:textId="6BFC72F5" w:rsidR="001E11D8" w:rsidRDefault="001E11D8" w:rsidP="00304E34">
            <w:pPr>
              <w:pStyle w:val="Default"/>
              <w:rPr>
                <w:sz w:val="23"/>
                <w:szCs w:val="23"/>
              </w:rPr>
            </w:pPr>
            <w:r>
              <w:rPr>
                <w:rFonts w:ascii="Georgia" w:hAnsi="Georgia"/>
                <w:color w:val="282828"/>
                <w:sz w:val="26"/>
                <w:szCs w:val="26"/>
                <w:shd w:val="clear" w:color="auto" w:fill="FFFFFF"/>
              </w:rPr>
              <w:t>student toto provide information or evidence. Students can use five W’s (Who, What, When, Where, Why) and H (How) in the "explain" response,</w:t>
            </w:r>
          </w:p>
        </w:tc>
      </w:tr>
      <w:tr w:rsidR="001E11D8" w14:paraId="76F0F7A7" w14:textId="77777777" w:rsidTr="001E11D8">
        <w:tc>
          <w:tcPr>
            <w:tcW w:w="4508" w:type="dxa"/>
          </w:tcPr>
          <w:p w14:paraId="49CA7DC5" w14:textId="7BC566AA" w:rsidR="001E11D8" w:rsidRDefault="001E11D8" w:rsidP="00304E34">
            <w:pPr>
              <w:pStyle w:val="Default"/>
              <w:rPr>
                <w:sz w:val="23"/>
                <w:szCs w:val="23"/>
              </w:rPr>
            </w:pPr>
            <w:r>
              <w:rPr>
                <w:rFonts w:ascii="Helvetica" w:hAnsi="Helvetica" w:cs="Helvetica"/>
                <w:color w:val="282828"/>
                <w:sz w:val="36"/>
                <w:szCs w:val="36"/>
                <w:shd w:val="clear" w:color="auto" w:fill="FFFFFF"/>
              </w:rPr>
              <w:t>Interpret</w:t>
            </w:r>
          </w:p>
        </w:tc>
        <w:tc>
          <w:tcPr>
            <w:tcW w:w="4508" w:type="dxa"/>
          </w:tcPr>
          <w:p w14:paraId="7847D630" w14:textId="2C03C73D" w:rsidR="001E11D8" w:rsidRDefault="001E11D8" w:rsidP="00304E34">
            <w:pPr>
              <w:pStyle w:val="Default"/>
              <w:rPr>
                <w:sz w:val="23"/>
                <w:szCs w:val="23"/>
              </w:rPr>
            </w:pPr>
            <w:r>
              <w:rPr>
                <w:rFonts w:ascii="Georgia" w:hAnsi="Georgia"/>
                <w:color w:val="282828"/>
                <w:sz w:val="26"/>
                <w:szCs w:val="26"/>
                <w:shd w:val="clear" w:color="auto" w:fill="FFFFFF"/>
              </w:rPr>
              <w:t>student to make meaning in their own words.</w:t>
            </w:r>
          </w:p>
        </w:tc>
      </w:tr>
      <w:tr w:rsidR="001E11D8" w14:paraId="55BB4326" w14:textId="77777777" w:rsidTr="001E11D8">
        <w:tc>
          <w:tcPr>
            <w:tcW w:w="4508" w:type="dxa"/>
          </w:tcPr>
          <w:p w14:paraId="1559CA91" w14:textId="0924370C" w:rsidR="001E11D8" w:rsidRDefault="001E11D8" w:rsidP="00304E34">
            <w:pPr>
              <w:pStyle w:val="Default"/>
              <w:rPr>
                <w:sz w:val="23"/>
                <w:szCs w:val="23"/>
              </w:rPr>
            </w:pPr>
            <w:r>
              <w:rPr>
                <w:rFonts w:ascii="Helvetica" w:hAnsi="Helvetica" w:cs="Helvetica"/>
                <w:color w:val="282828"/>
                <w:sz w:val="36"/>
                <w:szCs w:val="36"/>
                <w:shd w:val="clear" w:color="auto" w:fill="FFFFFF"/>
              </w:rPr>
              <w:t>State</w:t>
            </w:r>
          </w:p>
        </w:tc>
        <w:tc>
          <w:tcPr>
            <w:tcW w:w="4508" w:type="dxa"/>
          </w:tcPr>
          <w:p w14:paraId="30BCCAC2" w14:textId="1A4284FB" w:rsidR="001E11D8" w:rsidRDefault="00BB7C70" w:rsidP="00304E34">
            <w:pPr>
              <w:pStyle w:val="Default"/>
              <w:rPr>
                <w:sz w:val="23"/>
                <w:szCs w:val="23"/>
              </w:rPr>
            </w:pPr>
            <w:r>
              <w:rPr>
                <w:rFonts w:ascii="Georgia" w:hAnsi="Georgia"/>
                <w:color w:val="282828"/>
                <w:sz w:val="26"/>
                <w:szCs w:val="26"/>
                <w:shd w:val="clear" w:color="auto" w:fill="FFFFFF"/>
              </w:rPr>
              <w:t>student to write down without an explanation.</w:t>
            </w:r>
          </w:p>
        </w:tc>
      </w:tr>
      <w:tr w:rsidR="001E11D8" w14:paraId="4A2D42FD" w14:textId="77777777" w:rsidTr="001E11D8">
        <w:tc>
          <w:tcPr>
            <w:tcW w:w="4508" w:type="dxa"/>
          </w:tcPr>
          <w:p w14:paraId="1B6C8895" w14:textId="4F30EC67" w:rsidR="001E11D8" w:rsidRDefault="00BB7C70" w:rsidP="00304E34">
            <w:pPr>
              <w:pStyle w:val="Default"/>
              <w:rPr>
                <w:rFonts w:ascii="Helvetica" w:hAnsi="Helvetica" w:cs="Helvetica"/>
                <w:color w:val="282828"/>
                <w:sz w:val="36"/>
                <w:szCs w:val="36"/>
                <w:shd w:val="clear" w:color="auto" w:fill="FFFFFF"/>
              </w:rPr>
            </w:pPr>
            <w:r>
              <w:rPr>
                <w:rFonts w:ascii="Helvetica" w:hAnsi="Helvetica" w:cs="Helvetica"/>
                <w:color w:val="282828"/>
                <w:sz w:val="36"/>
                <w:szCs w:val="36"/>
                <w:shd w:val="clear" w:color="auto" w:fill="FFFFFF"/>
              </w:rPr>
              <w:t>List</w:t>
            </w:r>
          </w:p>
        </w:tc>
        <w:tc>
          <w:tcPr>
            <w:tcW w:w="4508" w:type="dxa"/>
          </w:tcPr>
          <w:p w14:paraId="2DC06D49" w14:textId="1D6B64B6" w:rsidR="001E11D8" w:rsidRDefault="00BB7C70" w:rsidP="00304E34">
            <w:pPr>
              <w:pStyle w:val="Default"/>
              <w:rPr>
                <w:sz w:val="23"/>
                <w:szCs w:val="23"/>
              </w:rPr>
            </w:pPr>
            <w:r>
              <w:rPr>
                <w:rFonts w:ascii="Georgia" w:hAnsi="Georgia"/>
                <w:color w:val="282828"/>
                <w:sz w:val="26"/>
                <w:szCs w:val="26"/>
                <w:shd w:val="clear" w:color="auto" w:fill="FFFFFF"/>
              </w:rPr>
              <w:t>student to list/ write in order.</w:t>
            </w:r>
          </w:p>
        </w:tc>
      </w:tr>
      <w:tr w:rsidR="00BB7C70" w14:paraId="7627A9F1" w14:textId="77777777" w:rsidTr="001E11D8">
        <w:tc>
          <w:tcPr>
            <w:tcW w:w="4508" w:type="dxa"/>
          </w:tcPr>
          <w:p w14:paraId="59139066" w14:textId="5B38DED6" w:rsidR="00BB7C70" w:rsidRDefault="00BB7C70" w:rsidP="00304E34">
            <w:pPr>
              <w:pStyle w:val="Default"/>
              <w:rPr>
                <w:rFonts w:ascii="Helvetica" w:hAnsi="Helvetica" w:cs="Helvetica"/>
                <w:color w:val="282828"/>
                <w:sz w:val="36"/>
                <w:szCs w:val="36"/>
                <w:shd w:val="clear" w:color="auto" w:fill="FFFFFF"/>
              </w:rPr>
            </w:pPr>
            <w:r>
              <w:rPr>
                <w:rFonts w:ascii="Helvetica" w:hAnsi="Helvetica" w:cs="Helvetica"/>
                <w:color w:val="282828"/>
                <w:sz w:val="36"/>
                <w:szCs w:val="36"/>
                <w:shd w:val="clear" w:color="auto" w:fill="FFFFFF"/>
              </w:rPr>
              <w:t>Outline</w:t>
            </w:r>
          </w:p>
        </w:tc>
        <w:tc>
          <w:tcPr>
            <w:tcW w:w="4508" w:type="dxa"/>
          </w:tcPr>
          <w:p w14:paraId="5E97871F" w14:textId="2A8A0035" w:rsidR="00BB7C70" w:rsidRPr="00BB7C70" w:rsidRDefault="00BB7C70" w:rsidP="00304E34">
            <w:pPr>
              <w:pStyle w:val="Default"/>
              <w:rPr>
                <w:rFonts w:ascii="Georgia" w:hAnsi="Georgia"/>
                <w:sz w:val="26"/>
                <w:szCs w:val="26"/>
              </w:rPr>
            </w:pPr>
            <w:r w:rsidRPr="00BB7C70">
              <w:rPr>
                <w:rFonts w:ascii="Georgia" w:hAnsi="Georgia"/>
                <w:color w:val="111111"/>
                <w:sz w:val="26"/>
                <w:szCs w:val="26"/>
                <w:shd w:val="clear" w:color="auto" w:fill="FFFFFF"/>
              </w:rPr>
              <w:t>Student to explain the relationship between each point. An outline should just be the main points, without any details.</w:t>
            </w:r>
            <w:r>
              <w:rPr>
                <w:rFonts w:ascii="Georgia" w:hAnsi="Georgia"/>
                <w:color w:val="111111"/>
                <w:sz w:val="26"/>
                <w:szCs w:val="26"/>
                <w:shd w:val="clear" w:color="auto" w:fill="FFFFFF"/>
              </w:rPr>
              <w:t xml:space="preserve"> </w:t>
            </w:r>
          </w:p>
        </w:tc>
      </w:tr>
      <w:tr w:rsidR="00BB7C70" w:rsidRPr="00BB7C70" w14:paraId="52400D9E" w14:textId="77777777" w:rsidTr="001E11D8">
        <w:tc>
          <w:tcPr>
            <w:tcW w:w="4508" w:type="dxa"/>
          </w:tcPr>
          <w:p w14:paraId="2049971D" w14:textId="6C550628" w:rsidR="00BB7C70" w:rsidRDefault="00BB7C70" w:rsidP="00304E34">
            <w:pPr>
              <w:pStyle w:val="Default"/>
              <w:rPr>
                <w:rFonts w:ascii="Helvetica" w:hAnsi="Helvetica" w:cs="Helvetica"/>
                <w:color w:val="282828"/>
                <w:sz w:val="36"/>
                <w:szCs w:val="36"/>
                <w:shd w:val="clear" w:color="auto" w:fill="FFFFFF"/>
              </w:rPr>
            </w:pPr>
            <w:r>
              <w:rPr>
                <w:rFonts w:ascii="Helvetica" w:hAnsi="Helvetica" w:cs="Helvetica"/>
                <w:color w:val="282828"/>
                <w:sz w:val="36"/>
                <w:szCs w:val="36"/>
                <w:shd w:val="clear" w:color="auto" w:fill="FFFFFF"/>
              </w:rPr>
              <w:t>Name</w:t>
            </w:r>
          </w:p>
        </w:tc>
        <w:tc>
          <w:tcPr>
            <w:tcW w:w="4508" w:type="dxa"/>
          </w:tcPr>
          <w:p w14:paraId="4236FACB" w14:textId="725E3876" w:rsidR="00BB7C70" w:rsidRPr="00BB7C70" w:rsidRDefault="00BB7C70" w:rsidP="00304E34">
            <w:pPr>
              <w:pStyle w:val="Default"/>
              <w:rPr>
                <w:rFonts w:ascii="Georgia" w:hAnsi="Georgia"/>
                <w:sz w:val="26"/>
                <w:szCs w:val="26"/>
              </w:rPr>
            </w:pPr>
            <w:r w:rsidRPr="00BB7C70">
              <w:rPr>
                <w:rFonts w:ascii="Georgia" w:hAnsi="Georgia"/>
                <w:sz w:val="26"/>
                <w:szCs w:val="26"/>
              </w:rPr>
              <w:t>Student to name without an explanation</w:t>
            </w:r>
          </w:p>
        </w:tc>
      </w:tr>
    </w:tbl>
    <w:p w14:paraId="4891D537" w14:textId="4F2391BA" w:rsidR="00304E34" w:rsidRDefault="00304E34" w:rsidP="00304E34">
      <w:pPr>
        <w:pStyle w:val="Default"/>
        <w:rPr>
          <w:sz w:val="23"/>
          <w:szCs w:val="23"/>
        </w:rPr>
      </w:pPr>
    </w:p>
    <w:tbl>
      <w:tblPr>
        <w:tblStyle w:val="TableGrid"/>
        <w:tblW w:w="0" w:type="auto"/>
        <w:tblLook w:val="04A0" w:firstRow="1" w:lastRow="0" w:firstColumn="1" w:lastColumn="0" w:noHBand="0" w:noVBand="1"/>
      </w:tblPr>
      <w:tblGrid>
        <w:gridCol w:w="4508"/>
      </w:tblGrid>
      <w:tr w:rsidR="00BB7C70" w14:paraId="417BCF17" w14:textId="77777777" w:rsidTr="00BB7C70">
        <w:tc>
          <w:tcPr>
            <w:tcW w:w="4508" w:type="dxa"/>
          </w:tcPr>
          <w:p w14:paraId="0387C624" w14:textId="77777777" w:rsidR="00BB7C70" w:rsidRDefault="00BB7C70" w:rsidP="00304E34">
            <w:pPr>
              <w:pStyle w:val="Default"/>
              <w:rPr>
                <w:sz w:val="23"/>
                <w:szCs w:val="23"/>
              </w:rPr>
            </w:pPr>
            <w:r>
              <w:rPr>
                <w:sz w:val="23"/>
                <w:szCs w:val="23"/>
              </w:rPr>
              <w:t>Factors</w:t>
            </w:r>
          </w:p>
          <w:p w14:paraId="06DA6A16" w14:textId="77777777" w:rsidR="00BB7C70" w:rsidRDefault="00BB7C70" w:rsidP="00304E34">
            <w:pPr>
              <w:pStyle w:val="Default"/>
              <w:rPr>
                <w:sz w:val="23"/>
                <w:szCs w:val="23"/>
              </w:rPr>
            </w:pPr>
            <w:r>
              <w:rPr>
                <w:sz w:val="23"/>
                <w:szCs w:val="23"/>
              </w:rPr>
              <w:t>Features</w:t>
            </w:r>
          </w:p>
          <w:p w14:paraId="5EB5A6F1" w14:textId="77777777" w:rsidR="00BB7C70" w:rsidRDefault="00BB7C70" w:rsidP="00304E34">
            <w:pPr>
              <w:pStyle w:val="Default"/>
              <w:rPr>
                <w:sz w:val="23"/>
                <w:szCs w:val="23"/>
              </w:rPr>
            </w:pPr>
            <w:r>
              <w:rPr>
                <w:sz w:val="23"/>
                <w:szCs w:val="23"/>
              </w:rPr>
              <w:t>Examples</w:t>
            </w:r>
          </w:p>
          <w:p w14:paraId="05F676D6" w14:textId="77777777" w:rsidR="00BB7C70" w:rsidRDefault="00BB7C70" w:rsidP="00304E34">
            <w:pPr>
              <w:pStyle w:val="Default"/>
              <w:rPr>
                <w:sz w:val="23"/>
                <w:szCs w:val="23"/>
              </w:rPr>
            </w:pPr>
            <w:r>
              <w:rPr>
                <w:sz w:val="23"/>
                <w:szCs w:val="23"/>
              </w:rPr>
              <w:t>Way</w:t>
            </w:r>
          </w:p>
          <w:p w14:paraId="50513700" w14:textId="77777777" w:rsidR="00BB7C70" w:rsidRDefault="00BB7C70" w:rsidP="00304E34">
            <w:pPr>
              <w:pStyle w:val="Default"/>
              <w:rPr>
                <w:sz w:val="23"/>
                <w:szCs w:val="23"/>
              </w:rPr>
            </w:pPr>
            <w:r>
              <w:rPr>
                <w:sz w:val="23"/>
                <w:szCs w:val="23"/>
              </w:rPr>
              <w:t>Reasons</w:t>
            </w:r>
          </w:p>
          <w:p w14:paraId="63C0A7BE" w14:textId="42E4EDB5" w:rsidR="00BB7C70" w:rsidRDefault="00BB7C70" w:rsidP="00304E34">
            <w:pPr>
              <w:pStyle w:val="Default"/>
              <w:rPr>
                <w:sz w:val="23"/>
                <w:szCs w:val="23"/>
              </w:rPr>
            </w:pPr>
            <w:r>
              <w:rPr>
                <w:sz w:val="23"/>
                <w:szCs w:val="23"/>
              </w:rPr>
              <w:t>Causes</w:t>
            </w:r>
          </w:p>
          <w:p w14:paraId="501FAF47" w14:textId="77777777" w:rsidR="00BB7C70" w:rsidRDefault="00BB7C70" w:rsidP="00304E34">
            <w:pPr>
              <w:pStyle w:val="Default"/>
              <w:rPr>
                <w:sz w:val="23"/>
                <w:szCs w:val="23"/>
              </w:rPr>
            </w:pPr>
            <w:r>
              <w:rPr>
                <w:sz w:val="23"/>
                <w:szCs w:val="23"/>
              </w:rPr>
              <w:t>Solutions</w:t>
            </w:r>
          </w:p>
          <w:p w14:paraId="59695DFF" w14:textId="77777777" w:rsidR="00BB7C70" w:rsidRDefault="00BB7C70" w:rsidP="00304E34">
            <w:pPr>
              <w:pStyle w:val="Default"/>
              <w:rPr>
                <w:sz w:val="23"/>
                <w:szCs w:val="23"/>
              </w:rPr>
            </w:pPr>
            <w:r>
              <w:rPr>
                <w:sz w:val="23"/>
                <w:szCs w:val="23"/>
              </w:rPr>
              <w:t>Measures</w:t>
            </w:r>
          </w:p>
          <w:p w14:paraId="79C36001" w14:textId="5C662851" w:rsidR="00BB7C70" w:rsidRDefault="000C4DC6" w:rsidP="00304E34">
            <w:pPr>
              <w:pStyle w:val="Default"/>
              <w:rPr>
                <w:sz w:val="23"/>
                <w:szCs w:val="23"/>
              </w:rPr>
            </w:pPr>
            <w:r>
              <w:rPr>
                <w:sz w:val="23"/>
                <w:szCs w:val="23"/>
              </w:rPr>
              <w:t>Impacts</w:t>
            </w:r>
          </w:p>
          <w:p w14:paraId="1A472C91" w14:textId="179345D2" w:rsidR="000C4DC6" w:rsidRDefault="000C4DC6" w:rsidP="00304E34">
            <w:pPr>
              <w:pStyle w:val="Default"/>
              <w:rPr>
                <w:sz w:val="23"/>
                <w:szCs w:val="23"/>
              </w:rPr>
            </w:pPr>
            <w:r>
              <w:rPr>
                <w:sz w:val="23"/>
                <w:szCs w:val="23"/>
              </w:rPr>
              <w:t>Importance</w:t>
            </w:r>
          </w:p>
          <w:p w14:paraId="1C355AA3" w14:textId="77777777" w:rsidR="000C4DC6" w:rsidRDefault="000C4DC6" w:rsidP="00304E34">
            <w:pPr>
              <w:pStyle w:val="Default"/>
              <w:rPr>
                <w:sz w:val="23"/>
                <w:szCs w:val="23"/>
              </w:rPr>
            </w:pPr>
            <w:r>
              <w:rPr>
                <w:sz w:val="23"/>
                <w:szCs w:val="23"/>
              </w:rPr>
              <w:t>Barriers</w:t>
            </w:r>
          </w:p>
          <w:p w14:paraId="27D010CB" w14:textId="2EFEE9F3" w:rsidR="000C4DC6" w:rsidRDefault="000C4DC6" w:rsidP="00304E34">
            <w:pPr>
              <w:pStyle w:val="Default"/>
              <w:rPr>
                <w:sz w:val="23"/>
                <w:szCs w:val="23"/>
              </w:rPr>
            </w:pPr>
            <w:r>
              <w:rPr>
                <w:sz w:val="23"/>
                <w:szCs w:val="23"/>
              </w:rPr>
              <w:t>Difference</w:t>
            </w:r>
          </w:p>
          <w:p w14:paraId="5E047AC7" w14:textId="77777777" w:rsidR="000C4DC6" w:rsidRDefault="000C4DC6" w:rsidP="00304E34">
            <w:pPr>
              <w:pStyle w:val="Default"/>
              <w:rPr>
                <w:sz w:val="23"/>
                <w:szCs w:val="23"/>
              </w:rPr>
            </w:pPr>
            <w:r>
              <w:rPr>
                <w:sz w:val="23"/>
                <w:szCs w:val="23"/>
              </w:rPr>
              <w:t>Effects</w:t>
            </w:r>
          </w:p>
          <w:p w14:paraId="78F5FE3A" w14:textId="678B1729" w:rsidR="000C4DC6" w:rsidRDefault="000C4DC6" w:rsidP="00304E34">
            <w:pPr>
              <w:pStyle w:val="Default"/>
              <w:rPr>
                <w:sz w:val="23"/>
                <w:szCs w:val="23"/>
              </w:rPr>
            </w:pPr>
          </w:p>
        </w:tc>
      </w:tr>
    </w:tbl>
    <w:p w14:paraId="229A7074" w14:textId="7FC60D76" w:rsidR="000C4DC6" w:rsidRDefault="000C4DC6" w:rsidP="00304E34">
      <w:pPr>
        <w:pStyle w:val="Default"/>
        <w:rPr>
          <w:sz w:val="23"/>
          <w:szCs w:val="23"/>
        </w:rPr>
      </w:pPr>
    </w:p>
    <w:p w14:paraId="6BFF61EC" w14:textId="77777777" w:rsidR="000C4DC6" w:rsidRDefault="000C4DC6">
      <w:pPr>
        <w:spacing w:after="160" w:line="259" w:lineRule="auto"/>
        <w:rPr>
          <w:rFonts w:ascii="Times New Roman" w:hAnsi="Times New Roman" w:cs="Times New Roman"/>
          <w:color w:val="000000"/>
          <w:sz w:val="23"/>
          <w:szCs w:val="23"/>
          <w:lang w:val="en-NZ"/>
        </w:rPr>
      </w:pPr>
      <w:r>
        <w:rPr>
          <w:sz w:val="23"/>
          <w:szCs w:val="23"/>
        </w:rPr>
        <w:br w:type="page"/>
      </w:r>
    </w:p>
    <w:p w14:paraId="4C7A5123" w14:textId="77777777"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lastRenderedPageBreak/>
        <w:t>Lesson # 44</w:t>
      </w:r>
    </w:p>
    <w:p w14:paraId="0B877AB1" w14:textId="77777777" w:rsidR="000C4DC6" w:rsidRDefault="000C4DC6" w:rsidP="000C4DC6">
      <w:pPr>
        <w:rPr>
          <w:rFonts w:ascii="Times New Roman" w:hAnsi="Times New Roman" w:cs="Times New Roman"/>
          <w:b/>
          <w:sz w:val="24"/>
          <w:szCs w:val="24"/>
        </w:rPr>
      </w:pPr>
      <w:proofErr w:type="gramStart"/>
      <w:r>
        <w:rPr>
          <w:rFonts w:ascii="Times New Roman" w:hAnsi="Times New Roman" w:cs="Times New Roman"/>
          <w:b/>
          <w:sz w:val="24"/>
          <w:szCs w:val="24"/>
        </w:rPr>
        <w:t>Strand :</w:t>
      </w:r>
      <w:proofErr w:type="gramEnd"/>
      <w:r>
        <w:rPr>
          <w:rFonts w:ascii="Times New Roman" w:hAnsi="Times New Roman" w:cs="Times New Roman"/>
          <w:b/>
          <w:sz w:val="24"/>
          <w:szCs w:val="24"/>
        </w:rPr>
        <w:t xml:space="preserve"> Human Geography</w:t>
      </w:r>
    </w:p>
    <w:p w14:paraId="677A9D02" w14:textId="77777777"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t xml:space="preserve">Sub </w:t>
      </w:r>
      <w:proofErr w:type="gramStart"/>
      <w:r>
        <w:rPr>
          <w:rFonts w:ascii="Times New Roman" w:hAnsi="Times New Roman" w:cs="Times New Roman"/>
          <w:b/>
          <w:sz w:val="24"/>
          <w:szCs w:val="24"/>
        </w:rPr>
        <w:t>strand :</w:t>
      </w:r>
      <w:proofErr w:type="gramEnd"/>
      <w:r>
        <w:rPr>
          <w:rFonts w:ascii="Times New Roman" w:hAnsi="Times New Roman" w:cs="Times New Roman"/>
          <w:b/>
          <w:sz w:val="24"/>
          <w:szCs w:val="24"/>
        </w:rPr>
        <w:t xml:space="preserve"> Agriculture and Food Supply</w:t>
      </w:r>
    </w:p>
    <w:p w14:paraId="65E64538" w14:textId="77777777"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t>Learning Outcome: Examine the importance of agriculture</w:t>
      </w:r>
    </w:p>
    <w:p w14:paraId="4DFA59F9" w14:textId="77777777" w:rsidR="000C4DC6" w:rsidRDefault="000C4DC6" w:rsidP="000C4DC6">
      <w:pPr>
        <w:rPr>
          <w:rFonts w:ascii="Times New Roman" w:hAnsi="Times New Roman" w:cs="Times New Roman"/>
          <w:sz w:val="24"/>
          <w:szCs w:val="24"/>
        </w:rPr>
      </w:pPr>
      <w:r>
        <w:rPr>
          <w:rFonts w:ascii="Times New Roman" w:hAnsi="Times New Roman" w:cs="Times New Roman"/>
          <w:sz w:val="24"/>
          <w:szCs w:val="24"/>
        </w:rPr>
        <w:t>Agriculture means the cultivation of plants and animals for human use and purposes.</w:t>
      </w:r>
    </w:p>
    <w:p w14:paraId="185A7D20" w14:textId="77777777" w:rsidR="000C4DC6" w:rsidRDefault="000C4DC6" w:rsidP="000C4DC6">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science and practice of cultivating for food and keeping or breeding animals for food”</w:t>
      </w:r>
    </w:p>
    <w:p w14:paraId="627EFC08" w14:textId="77777777" w:rsidR="000C4DC6" w:rsidRDefault="000C4DC6" w:rsidP="000C4DC6">
      <w:pPr>
        <w:rPr>
          <w:rFonts w:ascii="Times New Roman" w:hAnsi="Times New Roman" w:cs="Times New Roman"/>
          <w:color w:val="666666"/>
          <w:sz w:val="24"/>
          <w:szCs w:val="24"/>
          <w:shd w:val="clear" w:color="auto" w:fill="F5F5F5"/>
        </w:rPr>
      </w:pPr>
    </w:p>
    <w:p w14:paraId="3C979CB8" w14:textId="77777777" w:rsidR="000C4DC6" w:rsidRPr="00864071" w:rsidRDefault="000C4DC6" w:rsidP="000C4DC6">
      <w:pPr>
        <w:spacing w:after="0" w:line="314" w:lineRule="auto"/>
        <w:ind w:right="250"/>
        <w:rPr>
          <w:rFonts w:ascii="Times New Roman" w:hAnsi="Times New Roman" w:cs="Times New Roman"/>
          <w:sz w:val="24"/>
          <w:szCs w:val="24"/>
        </w:rPr>
      </w:pPr>
      <w:r w:rsidRPr="00864071">
        <w:rPr>
          <w:rFonts w:ascii="Times New Roman" w:eastAsia="Arial" w:hAnsi="Times New Roman" w:cs="Times New Roman"/>
          <w:sz w:val="24"/>
          <w:szCs w:val="24"/>
        </w:rPr>
        <w:t xml:space="preserve">The use of land in Fiji is influenced by a combination of </w:t>
      </w:r>
      <w:r w:rsidRPr="00864071">
        <w:rPr>
          <w:rFonts w:ascii="Times New Roman" w:hAnsi="Times New Roman" w:cs="Times New Roman"/>
          <w:sz w:val="24"/>
          <w:szCs w:val="24"/>
        </w:rPr>
        <w:t xml:space="preserve">factors such as physical and cultural factors. Physical factors include relief, climate and soil </w:t>
      </w:r>
      <w:proofErr w:type="spellStart"/>
      <w:r w:rsidRPr="00864071">
        <w:rPr>
          <w:rFonts w:ascii="Times New Roman" w:hAnsi="Times New Roman" w:cs="Times New Roman"/>
          <w:sz w:val="24"/>
          <w:szCs w:val="24"/>
        </w:rPr>
        <w:t>whilesocial</w:t>
      </w:r>
      <w:proofErr w:type="spellEnd"/>
      <w:r w:rsidRPr="00864071">
        <w:rPr>
          <w:rFonts w:ascii="Times New Roman" w:hAnsi="Times New Roman" w:cs="Times New Roman"/>
          <w:sz w:val="24"/>
          <w:szCs w:val="24"/>
        </w:rPr>
        <w:t xml:space="preserve"> and cultural factors include people’s use of the land (Individual farmers), land ownership and land tenure, transport availability and access to markets, marketing methods, and capital available for development and improvement, market demands and prices.</w:t>
      </w:r>
    </w:p>
    <w:p w14:paraId="1F640235" w14:textId="77777777" w:rsidR="000C4DC6" w:rsidRDefault="000C4DC6" w:rsidP="000C4DC6">
      <w:pPr>
        <w:spacing w:after="311" w:line="249" w:lineRule="auto"/>
        <w:ind w:right="-15"/>
        <w:rPr>
          <w:rFonts w:ascii="Times New Roman" w:eastAsia="Arial" w:hAnsi="Times New Roman" w:cs="Times New Roman"/>
          <w:b/>
          <w:sz w:val="24"/>
          <w:szCs w:val="24"/>
        </w:rPr>
      </w:pPr>
    </w:p>
    <w:p w14:paraId="5AB56A0B" w14:textId="77777777" w:rsidR="000C4DC6" w:rsidRPr="00864071" w:rsidRDefault="000C4DC6" w:rsidP="000C4DC6">
      <w:pPr>
        <w:spacing w:after="311" w:line="249" w:lineRule="auto"/>
        <w:ind w:right="-15"/>
        <w:rPr>
          <w:rFonts w:ascii="Times New Roman" w:hAnsi="Times New Roman" w:cs="Times New Roman"/>
          <w:sz w:val="24"/>
          <w:szCs w:val="24"/>
        </w:rPr>
      </w:pPr>
      <w:r w:rsidRPr="00864071">
        <w:rPr>
          <w:rFonts w:ascii="Times New Roman" w:eastAsia="Arial" w:hAnsi="Times New Roman" w:cs="Times New Roman"/>
          <w:b/>
          <w:sz w:val="24"/>
          <w:szCs w:val="24"/>
        </w:rPr>
        <w:t>COMMERCIAL FARMING</w:t>
      </w:r>
    </w:p>
    <w:p w14:paraId="7CB20A13" w14:textId="77777777" w:rsidR="000C4DC6" w:rsidRPr="00864071" w:rsidRDefault="000C4DC6" w:rsidP="000C4DC6">
      <w:pPr>
        <w:spacing w:after="399"/>
        <w:rPr>
          <w:rFonts w:ascii="Times New Roman" w:hAnsi="Times New Roman" w:cs="Times New Roman"/>
          <w:sz w:val="24"/>
          <w:szCs w:val="24"/>
        </w:rPr>
      </w:pPr>
      <w:r w:rsidRPr="00864071">
        <w:rPr>
          <w:rFonts w:ascii="Times New Roman" w:hAnsi="Times New Roman" w:cs="Times New Roman"/>
          <w:sz w:val="24"/>
          <w:szCs w:val="24"/>
        </w:rPr>
        <w:t>The major commercial crops grown in Fiji are Sugarcane, Copra, Ginger, and Rice, although some are not exported but they are consumed locally and are sold in the local market</w:t>
      </w:r>
    </w:p>
    <w:p w14:paraId="55397230" w14:textId="77777777" w:rsidR="000C4DC6" w:rsidRDefault="000C4DC6" w:rsidP="000C4DC6">
      <w:pPr>
        <w:spacing w:after="399"/>
        <w:rPr>
          <w:rFonts w:ascii="Times New Roman" w:hAnsi="Times New Roman" w:cs="Times New Roman"/>
          <w:sz w:val="24"/>
          <w:szCs w:val="24"/>
        </w:rPr>
      </w:pPr>
      <w:r w:rsidRPr="00864071">
        <w:rPr>
          <w:rFonts w:ascii="Times New Roman" w:hAnsi="Times New Roman" w:cs="Times New Roman"/>
          <w:b/>
          <w:sz w:val="24"/>
          <w:szCs w:val="24"/>
        </w:rPr>
        <w:t xml:space="preserve">SUBSISTENCE FARMING - </w:t>
      </w:r>
      <w:r w:rsidRPr="00864071">
        <w:rPr>
          <w:rFonts w:ascii="Times New Roman" w:hAnsi="Times New Roman" w:cs="Times New Roman"/>
          <w:sz w:val="24"/>
          <w:szCs w:val="24"/>
        </w:rPr>
        <w:t>Growing food for own use</w:t>
      </w:r>
    </w:p>
    <w:p w14:paraId="17DE7BDF" w14:textId="77777777" w:rsidR="000C4DC6" w:rsidRDefault="000C4DC6" w:rsidP="000C4DC6">
      <w:pPr>
        <w:spacing w:after="399"/>
        <w:rPr>
          <w:rFonts w:ascii="Times New Roman" w:hAnsi="Times New Roman" w:cs="Times New Roman"/>
          <w:b/>
          <w:sz w:val="24"/>
          <w:szCs w:val="24"/>
        </w:rPr>
      </w:pPr>
      <w:r>
        <w:rPr>
          <w:rFonts w:ascii="Times New Roman" w:hAnsi="Times New Roman" w:cs="Times New Roman"/>
          <w:b/>
          <w:sz w:val="24"/>
          <w:szCs w:val="24"/>
        </w:rPr>
        <w:t xml:space="preserve">Resource study Activity </w:t>
      </w:r>
    </w:p>
    <w:p w14:paraId="4D42EB15" w14:textId="77777777" w:rsidR="000C4DC6" w:rsidRDefault="000C4DC6" w:rsidP="000C4DC6">
      <w:pPr>
        <w:spacing w:after="399"/>
        <w:rPr>
          <w:rFonts w:ascii="Times New Roman" w:hAnsi="Times New Roman" w:cs="Times New Roman"/>
          <w:b/>
          <w:sz w:val="24"/>
          <w:szCs w:val="24"/>
        </w:rPr>
      </w:pPr>
      <w:r w:rsidRPr="00B97513">
        <w:rPr>
          <w:noProof/>
        </w:rPr>
        <w:drawing>
          <wp:inline distT="0" distB="0" distL="0" distR="0" wp14:anchorId="6DDC8A7B" wp14:editId="40B970AB">
            <wp:extent cx="4143375" cy="1628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43375" cy="1628775"/>
                    </a:xfrm>
                    <a:prstGeom prst="rect">
                      <a:avLst/>
                    </a:prstGeom>
                  </pic:spPr>
                </pic:pic>
              </a:graphicData>
            </a:graphic>
          </wp:inline>
        </w:drawing>
      </w:r>
    </w:p>
    <w:p w14:paraId="1B417300" w14:textId="77777777" w:rsidR="000C4DC6" w:rsidRPr="00B97513" w:rsidRDefault="000C4DC6" w:rsidP="000C4DC6">
      <w:pPr>
        <w:pStyle w:val="ListParagraph"/>
        <w:numPr>
          <w:ilvl w:val="0"/>
          <w:numId w:val="7"/>
        </w:numPr>
        <w:spacing w:after="399" w:line="259" w:lineRule="auto"/>
        <w:rPr>
          <w:rFonts w:ascii="Times New Roman" w:hAnsi="Times New Roman" w:cs="Times New Roman"/>
          <w:b/>
          <w:sz w:val="24"/>
          <w:szCs w:val="24"/>
        </w:rPr>
      </w:pPr>
      <w:r>
        <w:rPr>
          <w:rFonts w:ascii="Times New Roman" w:hAnsi="Times New Roman" w:cs="Times New Roman"/>
          <w:b/>
          <w:sz w:val="24"/>
          <w:szCs w:val="24"/>
        </w:rPr>
        <w:t>State two advantages of subsistence farming during the crisis like CORONA VIRUS.</w:t>
      </w:r>
    </w:p>
    <w:p w14:paraId="38E58FD5" w14:textId="77777777" w:rsidR="000C4DC6" w:rsidRPr="00B97513" w:rsidRDefault="000C4DC6" w:rsidP="000C4DC6">
      <w:pPr>
        <w:pStyle w:val="ListParagraph"/>
        <w:numPr>
          <w:ilvl w:val="0"/>
          <w:numId w:val="7"/>
        </w:numPr>
        <w:spacing w:after="399" w:line="259" w:lineRule="auto"/>
        <w:rPr>
          <w:rFonts w:ascii="Times New Roman" w:hAnsi="Times New Roman" w:cs="Times New Roman"/>
          <w:b/>
          <w:sz w:val="24"/>
          <w:szCs w:val="24"/>
        </w:rPr>
      </w:pPr>
      <w:r>
        <w:rPr>
          <w:rFonts w:ascii="Times New Roman" w:hAnsi="Times New Roman" w:cs="Times New Roman"/>
          <w:b/>
          <w:sz w:val="24"/>
          <w:szCs w:val="24"/>
        </w:rPr>
        <w:t>Describe one way in which the government can ensure food security.</w:t>
      </w:r>
    </w:p>
    <w:p w14:paraId="59CBA722" w14:textId="77777777" w:rsidR="000C4DC6" w:rsidRPr="00C53D0E" w:rsidRDefault="000C4DC6" w:rsidP="000C4DC6">
      <w:pPr>
        <w:pStyle w:val="ListParagraph"/>
        <w:numPr>
          <w:ilvl w:val="0"/>
          <w:numId w:val="7"/>
        </w:numPr>
        <w:spacing w:after="399" w:line="259" w:lineRule="auto"/>
        <w:rPr>
          <w:rFonts w:ascii="Times New Roman" w:hAnsi="Times New Roman" w:cs="Times New Roman"/>
          <w:b/>
          <w:sz w:val="24"/>
          <w:szCs w:val="24"/>
        </w:rPr>
      </w:pPr>
      <w:r>
        <w:rPr>
          <w:rFonts w:ascii="Times New Roman" w:hAnsi="Times New Roman" w:cs="Times New Roman"/>
          <w:b/>
          <w:sz w:val="24"/>
          <w:szCs w:val="24"/>
        </w:rPr>
        <w:t>Name few of Fiji commercial agricultural markets. State how Fiji can build better relationships in terms of trading</w:t>
      </w:r>
    </w:p>
    <w:p w14:paraId="74D7AB80" w14:textId="77777777" w:rsidR="000C4DC6" w:rsidRDefault="000C4DC6" w:rsidP="000C4DC6">
      <w:pPr>
        <w:pStyle w:val="Pa3"/>
        <w:spacing w:after="200"/>
        <w:jc w:val="center"/>
        <w:rPr>
          <w:rStyle w:val="A13"/>
          <w:rFonts w:ascii="Times New Roman" w:hAnsi="Times New Roman" w:cs="Times New Roman"/>
        </w:rPr>
      </w:pPr>
    </w:p>
    <w:p w14:paraId="3C3CD447" w14:textId="77777777" w:rsidR="000C4DC6" w:rsidRDefault="000C4DC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10DB39C6" w14:textId="109B98AD"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lastRenderedPageBreak/>
        <w:t>Lesson # 45</w:t>
      </w:r>
    </w:p>
    <w:p w14:paraId="4544268A" w14:textId="77777777" w:rsidR="000C4DC6" w:rsidRDefault="000C4DC6" w:rsidP="000C4DC6">
      <w:pPr>
        <w:rPr>
          <w:rFonts w:ascii="Times New Roman" w:hAnsi="Times New Roman" w:cs="Times New Roman"/>
          <w:b/>
          <w:sz w:val="24"/>
          <w:szCs w:val="24"/>
        </w:rPr>
      </w:pPr>
      <w:proofErr w:type="gramStart"/>
      <w:r>
        <w:rPr>
          <w:rFonts w:ascii="Times New Roman" w:hAnsi="Times New Roman" w:cs="Times New Roman"/>
          <w:b/>
          <w:sz w:val="24"/>
          <w:szCs w:val="24"/>
        </w:rPr>
        <w:t>Strand :</w:t>
      </w:r>
      <w:proofErr w:type="gramEnd"/>
      <w:r>
        <w:rPr>
          <w:rFonts w:ascii="Times New Roman" w:hAnsi="Times New Roman" w:cs="Times New Roman"/>
          <w:b/>
          <w:sz w:val="24"/>
          <w:szCs w:val="24"/>
        </w:rPr>
        <w:t xml:space="preserve"> Human Geography</w:t>
      </w:r>
    </w:p>
    <w:p w14:paraId="62874C28" w14:textId="77777777"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t xml:space="preserve">Sub </w:t>
      </w:r>
      <w:proofErr w:type="gramStart"/>
      <w:r>
        <w:rPr>
          <w:rFonts w:ascii="Times New Roman" w:hAnsi="Times New Roman" w:cs="Times New Roman"/>
          <w:b/>
          <w:sz w:val="24"/>
          <w:szCs w:val="24"/>
        </w:rPr>
        <w:t>strand :</w:t>
      </w:r>
      <w:proofErr w:type="gramEnd"/>
      <w:r>
        <w:rPr>
          <w:rFonts w:ascii="Times New Roman" w:hAnsi="Times New Roman" w:cs="Times New Roman"/>
          <w:b/>
          <w:sz w:val="24"/>
          <w:szCs w:val="24"/>
        </w:rPr>
        <w:t xml:space="preserve"> Agriculture and Food Supply</w:t>
      </w:r>
    </w:p>
    <w:p w14:paraId="7B817411" w14:textId="77777777"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t>Learning Outcome: Examine the importance of agriculture</w:t>
      </w:r>
    </w:p>
    <w:p w14:paraId="304EB2B4" w14:textId="77777777" w:rsidR="000C4DC6" w:rsidRDefault="000C4DC6" w:rsidP="000C4DC6">
      <w:pPr>
        <w:rPr>
          <w:rFonts w:ascii="Times New Roman" w:hAnsi="Times New Roman" w:cs="Times New Roman"/>
          <w:b/>
          <w:sz w:val="24"/>
          <w:szCs w:val="24"/>
        </w:rPr>
      </w:pPr>
    </w:p>
    <w:p w14:paraId="562A670D" w14:textId="77777777" w:rsidR="000C4DC6" w:rsidRPr="00206DA8" w:rsidRDefault="000C4DC6" w:rsidP="000C4DC6">
      <w:pPr>
        <w:autoSpaceDE w:val="0"/>
        <w:autoSpaceDN w:val="0"/>
        <w:adjustRightInd w:val="0"/>
        <w:spacing w:after="0"/>
        <w:jc w:val="center"/>
        <w:rPr>
          <w:rFonts w:ascii="Times New Roman" w:hAnsi="Times New Roman" w:cs="Times New Roman"/>
          <w:b/>
          <w:sz w:val="24"/>
          <w:szCs w:val="24"/>
          <w:u w:val="single"/>
        </w:rPr>
      </w:pPr>
      <w:r w:rsidRPr="00206DA8">
        <w:rPr>
          <w:rFonts w:ascii="Times New Roman" w:hAnsi="Times New Roman" w:cs="Times New Roman"/>
          <w:b/>
          <w:sz w:val="24"/>
          <w:szCs w:val="24"/>
          <w:u w:val="single"/>
        </w:rPr>
        <w:t>Agroforestry</w:t>
      </w:r>
    </w:p>
    <w:p w14:paraId="33C03863" w14:textId="77777777" w:rsidR="000C4DC6" w:rsidRDefault="000C4DC6" w:rsidP="000C4DC6">
      <w:pPr>
        <w:pStyle w:val="ListParagraph"/>
        <w:numPr>
          <w:ilvl w:val="0"/>
          <w:numId w:val="5"/>
        </w:numPr>
        <w:autoSpaceDE w:val="0"/>
        <w:autoSpaceDN w:val="0"/>
        <w:adjustRightInd w:val="0"/>
        <w:spacing w:after="0"/>
        <w:rPr>
          <w:rFonts w:ascii="Times New Roman" w:hAnsi="Times New Roman" w:cs="Times New Roman"/>
          <w:sz w:val="24"/>
          <w:szCs w:val="24"/>
        </w:rPr>
      </w:pPr>
      <w:r w:rsidRPr="00206DA8">
        <w:rPr>
          <w:rFonts w:ascii="Times New Roman" w:hAnsi="Times New Roman" w:cs="Times New Roman"/>
          <w:sz w:val="24"/>
          <w:szCs w:val="24"/>
        </w:rPr>
        <w:t xml:space="preserve">Is the farming and retaining parts of the </w:t>
      </w:r>
      <w:proofErr w:type="gramStart"/>
      <w:r w:rsidRPr="00206DA8">
        <w:rPr>
          <w:rFonts w:ascii="Times New Roman" w:hAnsi="Times New Roman" w:cs="Times New Roman"/>
          <w:sz w:val="24"/>
          <w:szCs w:val="24"/>
        </w:rPr>
        <w:t>forest.</w:t>
      </w:r>
      <w:proofErr w:type="gramEnd"/>
    </w:p>
    <w:p w14:paraId="703FFF8F" w14:textId="77777777" w:rsidR="000C4DC6" w:rsidRPr="00206DA8" w:rsidRDefault="000C4DC6" w:rsidP="000C4DC6">
      <w:pPr>
        <w:pStyle w:val="ListParagraph"/>
        <w:numPr>
          <w:ilvl w:val="0"/>
          <w:numId w:val="5"/>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Agriculture incorporating the cultivation of the trees.</w:t>
      </w:r>
    </w:p>
    <w:p w14:paraId="623C09BB" w14:textId="77777777" w:rsidR="000C4DC6" w:rsidRPr="00206DA8" w:rsidRDefault="000C4DC6" w:rsidP="000C4DC6">
      <w:pPr>
        <w:autoSpaceDE w:val="0"/>
        <w:autoSpaceDN w:val="0"/>
        <w:adjustRightInd w:val="0"/>
        <w:spacing w:after="0"/>
        <w:rPr>
          <w:rFonts w:ascii="Times New Roman" w:hAnsi="Times New Roman" w:cs="Times New Roman"/>
          <w:sz w:val="24"/>
          <w:szCs w:val="24"/>
        </w:rPr>
      </w:pPr>
    </w:p>
    <w:p w14:paraId="344E43A5" w14:textId="77777777" w:rsidR="000C4DC6" w:rsidRPr="00206DA8" w:rsidRDefault="000C4DC6" w:rsidP="000C4DC6">
      <w:pPr>
        <w:autoSpaceDE w:val="0"/>
        <w:autoSpaceDN w:val="0"/>
        <w:adjustRightInd w:val="0"/>
        <w:spacing w:after="0"/>
        <w:jc w:val="center"/>
        <w:rPr>
          <w:rFonts w:ascii="Times New Roman" w:hAnsi="Times New Roman" w:cs="Times New Roman"/>
          <w:b/>
          <w:sz w:val="24"/>
          <w:szCs w:val="24"/>
          <w:u w:val="single"/>
        </w:rPr>
      </w:pPr>
      <w:r w:rsidRPr="00206DA8">
        <w:rPr>
          <w:rFonts w:ascii="Times New Roman" w:hAnsi="Times New Roman" w:cs="Times New Roman"/>
          <w:b/>
          <w:sz w:val="24"/>
          <w:szCs w:val="24"/>
          <w:u w:val="single"/>
        </w:rPr>
        <w:t>Advantages of Agroforestry</w:t>
      </w:r>
    </w:p>
    <w:p w14:paraId="3985DC52" w14:textId="77777777" w:rsidR="000C4DC6" w:rsidRPr="00206DA8" w:rsidRDefault="000C4DC6" w:rsidP="000C4DC6">
      <w:pPr>
        <w:pStyle w:val="ListParagraph"/>
        <w:numPr>
          <w:ilvl w:val="0"/>
          <w:numId w:val="5"/>
        </w:numPr>
        <w:autoSpaceDE w:val="0"/>
        <w:autoSpaceDN w:val="0"/>
        <w:adjustRightInd w:val="0"/>
        <w:spacing w:after="0"/>
        <w:rPr>
          <w:rFonts w:ascii="Times New Roman" w:hAnsi="Times New Roman" w:cs="Times New Roman"/>
          <w:sz w:val="24"/>
          <w:szCs w:val="24"/>
        </w:rPr>
      </w:pPr>
      <w:r w:rsidRPr="00206DA8">
        <w:rPr>
          <w:rFonts w:ascii="Times New Roman" w:hAnsi="Times New Roman" w:cs="Times New Roman"/>
          <w:sz w:val="24"/>
          <w:szCs w:val="24"/>
        </w:rPr>
        <w:t>It ensures forest cover is protected and maintained.</w:t>
      </w:r>
    </w:p>
    <w:p w14:paraId="5F620549" w14:textId="77777777" w:rsidR="000C4DC6" w:rsidRDefault="000C4DC6" w:rsidP="000C4DC6">
      <w:pPr>
        <w:pStyle w:val="ListParagraph"/>
        <w:numPr>
          <w:ilvl w:val="0"/>
          <w:numId w:val="5"/>
        </w:numPr>
        <w:autoSpaceDE w:val="0"/>
        <w:autoSpaceDN w:val="0"/>
        <w:adjustRightInd w:val="0"/>
        <w:spacing w:after="0"/>
        <w:rPr>
          <w:rFonts w:ascii="Times New Roman" w:hAnsi="Times New Roman" w:cs="Times New Roman"/>
          <w:sz w:val="24"/>
          <w:szCs w:val="24"/>
        </w:rPr>
      </w:pPr>
      <w:r w:rsidRPr="00206DA8">
        <w:rPr>
          <w:rFonts w:ascii="Times New Roman" w:hAnsi="Times New Roman" w:cs="Times New Roman"/>
          <w:sz w:val="24"/>
          <w:szCs w:val="24"/>
        </w:rPr>
        <w:t>It conserves and protects the soil.</w:t>
      </w:r>
    </w:p>
    <w:p w14:paraId="4E71B702" w14:textId="77777777" w:rsidR="000C4DC6" w:rsidRDefault="000C4DC6" w:rsidP="000C4DC6">
      <w:pPr>
        <w:pStyle w:val="ListParagraph"/>
        <w:numPr>
          <w:ilvl w:val="0"/>
          <w:numId w:val="5"/>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Improved soil quality</w:t>
      </w:r>
    </w:p>
    <w:p w14:paraId="7B869A5F" w14:textId="77777777" w:rsidR="000C4DC6" w:rsidRPr="00206DA8" w:rsidRDefault="000C4DC6" w:rsidP="000C4DC6">
      <w:pPr>
        <w:pStyle w:val="ListParagraph"/>
        <w:numPr>
          <w:ilvl w:val="0"/>
          <w:numId w:val="5"/>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Control runoff and soil erosion – reducing losses of water and soil </w:t>
      </w:r>
      <w:proofErr w:type="spellStart"/>
      <w:r>
        <w:rPr>
          <w:rFonts w:ascii="Times New Roman" w:hAnsi="Times New Roman" w:cs="Times New Roman"/>
          <w:sz w:val="24"/>
          <w:szCs w:val="24"/>
        </w:rPr>
        <w:t>materrial</w:t>
      </w:r>
      <w:proofErr w:type="spellEnd"/>
    </w:p>
    <w:p w14:paraId="75DD15C3" w14:textId="77777777" w:rsidR="000C4DC6" w:rsidRDefault="000C4DC6" w:rsidP="000C4DC6">
      <w:pPr>
        <w:pStyle w:val="ListParagraph"/>
        <w:numPr>
          <w:ilvl w:val="0"/>
          <w:numId w:val="5"/>
        </w:numPr>
        <w:spacing w:after="160" w:line="259" w:lineRule="auto"/>
        <w:rPr>
          <w:rFonts w:ascii="Times New Roman" w:hAnsi="Times New Roman" w:cs="Times New Roman"/>
          <w:sz w:val="24"/>
          <w:szCs w:val="24"/>
        </w:rPr>
      </w:pPr>
      <w:r w:rsidRPr="00206DA8">
        <w:rPr>
          <w:rFonts w:ascii="Times New Roman" w:hAnsi="Times New Roman" w:cs="Times New Roman"/>
          <w:sz w:val="24"/>
          <w:szCs w:val="24"/>
        </w:rPr>
        <w:t>Crops cultivated are protected and sheltered from strong winds eg. During cyclones</w:t>
      </w:r>
    </w:p>
    <w:p w14:paraId="3D98BF5E" w14:textId="77777777" w:rsidR="000C4DC6" w:rsidRDefault="000C4DC6" w:rsidP="000C4DC6">
      <w:pPr>
        <w:pStyle w:val="ListParagraph"/>
        <w:numPr>
          <w:ilvl w:val="0"/>
          <w:numId w:val="5"/>
        </w:numPr>
        <w:spacing w:after="160" w:line="259" w:lineRule="auto"/>
        <w:rPr>
          <w:rFonts w:ascii="Times New Roman" w:hAnsi="Times New Roman" w:cs="Times New Roman"/>
          <w:sz w:val="24"/>
          <w:szCs w:val="24"/>
        </w:rPr>
      </w:pPr>
      <w:r>
        <w:rPr>
          <w:rFonts w:ascii="Times New Roman" w:hAnsi="Times New Roman" w:cs="Times New Roman"/>
          <w:sz w:val="24"/>
          <w:szCs w:val="24"/>
        </w:rPr>
        <w:t>Increased crop production and economic gain</w:t>
      </w:r>
    </w:p>
    <w:p w14:paraId="27F257C9" w14:textId="77777777" w:rsidR="000C4DC6" w:rsidRPr="00C64FA4" w:rsidRDefault="000C4DC6" w:rsidP="000C4DC6">
      <w:pPr>
        <w:rPr>
          <w:rFonts w:ascii="Times New Roman" w:hAnsi="Times New Roman" w:cs="Times New Roman"/>
          <w:sz w:val="24"/>
          <w:szCs w:val="24"/>
        </w:rPr>
      </w:pPr>
    </w:p>
    <w:p w14:paraId="171E7D4F" w14:textId="77777777" w:rsidR="000C4DC6" w:rsidRPr="00617AD6" w:rsidRDefault="000C4DC6" w:rsidP="000C4DC6">
      <w:pPr>
        <w:ind w:left="360"/>
        <w:rPr>
          <w:rFonts w:ascii="Times New Roman" w:hAnsi="Times New Roman" w:cs="Times New Roman"/>
          <w:b/>
          <w:bCs/>
          <w:sz w:val="24"/>
          <w:szCs w:val="24"/>
        </w:rPr>
      </w:pPr>
      <w:r w:rsidRPr="00617AD6">
        <w:rPr>
          <w:rFonts w:ascii="Times New Roman" w:hAnsi="Times New Roman" w:cs="Times New Roman"/>
          <w:b/>
          <w:bCs/>
          <w:sz w:val="24"/>
          <w:szCs w:val="24"/>
        </w:rPr>
        <w:t xml:space="preserve">ACTIVITY </w:t>
      </w:r>
    </w:p>
    <w:p w14:paraId="07B9F786" w14:textId="77777777" w:rsidR="000C4DC6" w:rsidRDefault="000C4DC6" w:rsidP="000C4DC6">
      <w:pPr>
        <w:ind w:left="360"/>
        <w:rPr>
          <w:rFonts w:ascii="Times New Roman" w:hAnsi="Times New Roman" w:cs="Times New Roman"/>
          <w:sz w:val="24"/>
          <w:szCs w:val="24"/>
        </w:rPr>
      </w:pPr>
      <w:r>
        <w:rPr>
          <w:rFonts w:ascii="Times New Roman" w:hAnsi="Times New Roman" w:cs="Times New Roman"/>
          <w:sz w:val="24"/>
          <w:szCs w:val="24"/>
        </w:rPr>
        <w:t>Describe the following examples in your own words</w:t>
      </w:r>
    </w:p>
    <w:p w14:paraId="04598F86" w14:textId="77777777" w:rsidR="000C4DC6" w:rsidRDefault="000C4DC6" w:rsidP="000C4DC6">
      <w:pPr>
        <w:ind w:left="360"/>
        <w:rPr>
          <w:rFonts w:ascii="Times New Roman" w:hAnsi="Times New Roman" w:cs="Times New Roman"/>
          <w:b/>
          <w:sz w:val="28"/>
          <w:szCs w:val="28"/>
          <w:u w:val="single"/>
        </w:rPr>
      </w:pPr>
      <w:r w:rsidRPr="009D7AC3">
        <w:rPr>
          <w:rFonts w:ascii="Times New Roman" w:hAnsi="Times New Roman" w:cs="Times New Roman"/>
          <w:b/>
          <w:sz w:val="28"/>
          <w:szCs w:val="28"/>
          <w:u w:val="single"/>
        </w:rPr>
        <w:t xml:space="preserve">Some </w:t>
      </w:r>
      <w:r>
        <w:rPr>
          <w:rFonts w:ascii="Times New Roman" w:hAnsi="Times New Roman" w:cs="Times New Roman"/>
          <w:b/>
          <w:sz w:val="28"/>
          <w:szCs w:val="28"/>
          <w:u w:val="single"/>
        </w:rPr>
        <w:t>E</w:t>
      </w:r>
      <w:r w:rsidRPr="009D7AC3">
        <w:rPr>
          <w:rFonts w:ascii="Times New Roman" w:hAnsi="Times New Roman" w:cs="Times New Roman"/>
          <w:b/>
          <w:sz w:val="28"/>
          <w:szCs w:val="28"/>
          <w:u w:val="single"/>
        </w:rPr>
        <w:t>xamples of Agroforestry Practices</w:t>
      </w:r>
    </w:p>
    <w:p w14:paraId="7AE3B1DC" w14:textId="77777777" w:rsidR="000C4DC6" w:rsidRPr="00B0155F" w:rsidRDefault="000C4DC6" w:rsidP="000C4DC6">
      <w:pPr>
        <w:pStyle w:val="ListParagraph"/>
        <w:numPr>
          <w:ilvl w:val="0"/>
          <w:numId w:val="6"/>
        </w:numPr>
        <w:spacing w:after="160" w:line="259" w:lineRule="auto"/>
        <w:rPr>
          <w:rFonts w:ascii="Times New Roman" w:hAnsi="Times New Roman" w:cs="Times New Roman"/>
          <w:b/>
          <w:sz w:val="24"/>
          <w:szCs w:val="24"/>
          <w:u w:val="single"/>
        </w:rPr>
      </w:pPr>
      <w:proofErr w:type="spellStart"/>
      <w:r w:rsidRPr="00B0155F">
        <w:rPr>
          <w:rFonts w:ascii="Times New Roman" w:hAnsi="Times New Roman" w:cs="Times New Roman"/>
          <w:b/>
          <w:sz w:val="24"/>
          <w:szCs w:val="24"/>
          <w:u w:val="single"/>
        </w:rPr>
        <w:t>Silvopasture</w:t>
      </w:r>
      <w:proofErr w:type="spellEnd"/>
      <w:r w:rsidRPr="00B0155F">
        <w:rPr>
          <w:rFonts w:ascii="Times New Roman" w:hAnsi="Times New Roman" w:cs="Times New Roman"/>
          <w:sz w:val="24"/>
          <w:szCs w:val="24"/>
        </w:rPr>
        <w:t>: combine trees with forage and livestock production.</w:t>
      </w:r>
    </w:p>
    <w:p w14:paraId="0C2B4F3E" w14:textId="77777777" w:rsidR="000C4DC6" w:rsidRDefault="000C4DC6" w:rsidP="000C4DC6">
      <w:pPr>
        <w:pStyle w:val="ListParagraph"/>
        <w:numPr>
          <w:ilvl w:val="0"/>
          <w:numId w:val="6"/>
        </w:numPr>
        <w:spacing w:after="160" w:line="259" w:lineRule="auto"/>
        <w:rPr>
          <w:rFonts w:ascii="Times New Roman" w:hAnsi="Times New Roman" w:cs="Times New Roman"/>
          <w:b/>
          <w:sz w:val="24"/>
          <w:szCs w:val="24"/>
          <w:u w:val="single"/>
        </w:rPr>
      </w:pPr>
      <w:r w:rsidRPr="00B0155F">
        <w:rPr>
          <w:rFonts w:ascii="Times New Roman" w:hAnsi="Times New Roman" w:cs="Times New Roman"/>
          <w:b/>
          <w:sz w:val="24"/>
          <w:szCs w:val="24"/>
          <w:u w:val="single"/>
        </w:rPr>
        <w:t>Inter</w:t>
      </w:r>
      <w:r>
        <w:rPr>
          <w:rFonts w:ascii="Times New Roman" w:hAnsi="Times New Roman" w:cs="Times New Roman"/>
          <w:b/>
          <w:sz w:val="24"/>
          <w:szCs w:val="24"/>
          <w:u w:val="single"/>
        </w:rPr>
        <w:t>-cropping</w:t>
      </w:r>
    </w:p>
    <w:p w14:paraId="748BBCFC" w14:textId="77777777" w:rsidR="000C4DC6" w:rsidRDefault="000C4DC6" w:rsidP="000C4DC6">
      <w:pPr>
        <w:pStyle w:val="ListParagraph"/>
        <w:numPr>
          <w:ilvl w:val="0"/>
          <w:numId w:val="6"/>
        </w:num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t>Polyculture</w:t>
      </w:r>
    </w:p>
    <w:p w14:paraId="2FDE09FB" w14:textId="77777777" w:rsidR="000C4DC6" w:rsidRDefault="000C4DC6" w:rsidP="000C4DC6">
      <w:pPr>
        <w:pStyle w:val="ListParagraph"/>
        <w:numPr>
          <w:ilvl w:val="0"/>
          <w:numId w:val="6"/>
        </w:num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t>Crop rotation</w:t>
      </w:r>
    </w:p>
    <w:p w14:paraId="7431B487" w14:textId="77777777" w:rsidR="000C4DC6" w:rsidRPr="00B0155F" w:rsidRDefault="000C4DC6" w:rsidP="000C4DC6">
      <w:pPr>
        <w:pStyle w:val="ListParagraph"/>
        <w:numPr>
          <w:ilvl w:val="0"/>
          <w:numId w:val="6"/>
        </w:numPr>
        <w:spacing w:after="160" w:line="259" w:lineRule="auto"/>
        <w:rPr>
          <w:rFonts w:ascii="Times New Roman" w:hAnsi="Times New Roman" w:cs="Times New Roman"/>
          <w:b/>
          <w:sz w:val="24"/>
          <w:szCs w:val="24"/>
          <w:u w:val="single"/>
        </w:rPr>
      </w:pPr>
      <w:r w:rsidRPr="00B0155F">
        <w:rPr>
          <w:rFonts w:ascii="Times New Roman" w:hAnsi="Times New Roman" w:cs="Times New Roman"/>
          <w:b/>
          <w:sz w:val="24"/>
          <w:szCs w:val="24"/>
          <w:u w:val="single"/>
        </w:rPr>
        <w:t>Strip cropping</w:t>
      </w:r>
    </w:p>
    <w:p w14:paraId="31E790C9" w14:textId="77777777" w:rsidR="000C4DC6" w:rsidRDefault="000C4DC6" w:rsidP="000C4DC6">
      <w:pPr>
        <w:pStyle w:val="ListParagraph"/>
        <w:numPr>
          <w:ilvl w:val="0"/>
          <w:numId w:val="6"/>
        </w:num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t>Contour planting</w:t>
      </w:r>
    </w:p>
    <w:p w14:paraId="1BAA3EAC" w14:textId="77777777" w:rsidR="000C4DC6" w:rsidRDefault="000C4DC6" w:rsidP="000C4DC6">
      <w:pPr>
        <w:pStyle w:val="ListParagraph"/>
        <w:numPr>
          <w:ilvl w:val="0"/>
          <w:numId w:val="6"/>
        </w:num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t>Fallowing</w:t>
      </w:r>
    </w:p>
    <w:p w14:paraId="6D33032E" w14:textId="77777777" w:rsidR="000C4DC6" w:rsidRDefault="000C4DC6" w:rsidP="000C4DC6">
      <w:pPr>
        <w:pStyle w:val="ListParagraph"/>
        <w:numPr>
          <w:ilvl w:val="0"/>
          <w:numId w:val="6"/>
        </w:num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t>Mulching</w:t>
      </w:r>
    </w:p>
    <w:p w14:paraId="590DEC7A" w14:textId="77777777" w:rsidR="000C4DC6" w:rsidRDefault="000C4DC6" w:rsidP="000C4DC6">
      <w:pPr>
        <w:rPr>
          <w:rFonts w:ascii="Times New Roman" w:hAnsi="Times New Roman" w:cs="Times New Roman"/>
          <w:b/>
          <w:sz w:val="24"/>
          <w:szCs w:val="24"/>
        </w:rPr>
      </w:pPr>
    </w:p>
    <w:p w14:paraId="0635EC66" w14:textId="77777777" w:rsidR="000C4DC6" w:rsidRDefault="000C4DC6" w:rsidP="000C4DC6">
      <w:pPr>
        <w:rPr>
          <w:rFonts w:ascii="Times New Roman" w:hAnsi="Times New Roman" w:cs="Times New Roman"/>
          <w:b/>
          <w:sz w:val="24"/>
          <w:szCs w:val="24"/>
        </w:rPr>
      </w:pPr>
    </w:p>
    <w:p w14:paraId="5DBAC3FE" w14:textId="77777777" w:rsidR="000C4DC6" w:rsidRDefault="000C4DC6" w:rsidP="000C4DC6">
      <w:pPr>
        <w:rPr>
          <w:rFonts w:ascii="Times New Roman" w:hAnsi="Times New Roman" w:cs="Times New Roman"/>
          <w:b/>
          <w:sz w:val="24"/>
          <w:szCs w:val="24"/>
        </w:rPr>
      </w:pPr>
    </w:p>
    <w:p w14:paraId="60FDD74A" w14:textId="77777777" w:rsidR="000C4DC6" w:rsidRDefault="000C4DC6" w:rsidP="000C4DC6">
      <w:pPr>
        <w:rPr>
          <w:rFonts w:ascii="Times New Roman" w:hAnsi="Times New Roman" w:cs="Times New Roman"/>
          <w:b/>
          <w:sz w:val="24"/>
          <w:szCs w:val="24"/>
        </w:rPr>
      </w:pPr>
    </w:p>
    <w:p w14:paraId="053920EE" w14:textId="77777777" w:rsidR="000C4DC6" w:rsidRDefault="000C4DC6" w:rsidP="000C4DC6">
      <w:pPr>
        <w:rPr>
          <w:rFonts w:ascii="Times New Roman" w:hAnsi="Times New Roman" w:cs="Times New Roman"/>
          <w:b/>
          <w:sz w:val="24"/>
          <w:szCs w:val="24"/>
        </w:rPr>
      </w:pPr>
    </w:p>
    <w:p w14:paraId="7BB10547" w14:textId="77777777" w:rsidR="000C4DC6" w:rsidRDefault="000C4DC6" w:rsidP="000C4DC6">
      <w:pPr>
        <w:rPr>
          <w:rFonts w:ascii="Times New Roman" w:hAnsi="Times New Roman" w:cs="Times New Roman"/>
          <w:b/>
          <w:sz w:val="24"/>
          <w:szCs w:val="24"/>
        </w:rPr>
      </w:pPr>
    </w:p>
    <w:p w14:paraId="5124652F" w14:textId="77777777" w:rsidR="000C4DC6" w:rsidRDefault="000C4DC6" w:rsidP="000C4DC6">
      <w:pPr>
        <w:rPr>
          <w:rFonts w:ascii="Times New Roman" w:hAnsi="Times New Roman" w:cs="Times New Roman"/>
          <w:b/>
          <w:sz w:val="24"/>
          <w:szCs w:val="24"/>
        </w:rPr>
      </w:pPr>
    </w:p>
    <w:p w14:paraId="7C4AA798" w14:textId="77777777" w:rsidR="000C4DC6" w:rsidRDefault="000C4DC6" w:rsidP="000C4DC6">
      <w:pPr>
        <w:rPr>
          <w:rFonts w:ascii="Times New Roman" w:hAnsi="Times New Roman" w:cs="Times New Roman"/>
          <w:b/>
          <w:sz w:val="24"/>
          <w:szCs w:val="24"/>
        </w:rPr>
      </w:pPr>
    </w:p>
    <w:p w14:paraId="6F685541" w14:textId="77777777" w:rsidR="000C4DC6" w:rsidRDefault="000C4DC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70C6528" w14:textId="148FE59C"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lastRenderedPageBreak/>
        <w:t>Lesson # 46</w:t>
      </w:r>
    </w:p>
    <w:p w14:paraId="1191A1F3" w14:textId="77777777"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t>Strand: Human Geography</w:t>
      </w:r>
    </w:p>
    <w:p w14:paraId="1AFEA8C4" w14:textId="77777777"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t>Sub Strand: Agriculture and Food Supply (Fiji)</w:t>
      </w:r>
    </w:p>
    <w:p w14:paraId="369D379A" w14:textId="77777777"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t>Learning Outcome: Describe how physical factors affects agriculture.</w:t>
      </w:r>
    </w:p>
    <w:tbl>
      <w:tblPr>
        <w:tblStyle w:val="TableGrid"/>
        <w:tblW w:w="0" w:type="auto"/>
        <w:tblLook w:val="04A0" w:firstRow="1" w:lastRow="0" w:firstColumn="1" w:lastColumn="0" w:noHBand="0" w:noVBand="1"/>
      </w:tblPr>
      <w:tblGrid>
        <w:gridCol w:w="9242"/>
      </w:tblGrid>
      <w:tr w:rsidR="000C4DC6" w14:paraId="6DB30C97" w14:textId="77777777" w:rsidTr="00A53521">
        <w:tc>
          <w:tcPr>
            <w:tcW w:w="10454" w:type="dxa"/>
          </w:tcPr>
          <w:p w14:paraId="486AE4F6" w14:textId="77777777" w:rsidR="000C4DC6" w:rsidRDefault="000C4DC6" w:rsidP="00A53521">
            <w:pPr>
              <w:spacing w:after="401" w:line="249" w:lineRule="auto"/>
              <w:ind w:right="-15"/>
            </w:pPr>
            <w:r>
              <w:rPr>
                <w:rFonts w:ascii="Arial" w:eastAsia="Arial" w:hAnsi="Arial" w:cs="Arial"/>
                <w:b/>
              </w:rPr>
              <w:t xml:space="preserve">Physical factors </w:t>
            </w:r>
          </w:p>
          <w:p w14:paraId="47DE9F49" w14:textId="77777777" w:rsidR="000C4DC6" w:rsidRDefault="000C4DC6" w:rsidP="000C4DC6">
            <w:pPr>
              <w:numPr>
                <w:ilvl w:val="0"/>
                <w:numId w:val="8"/>
              </w:numPr>
              <w:spacing w:after="108" w:line="251" w:lineRule="auto"/>
              <w:ind w:right="13" w:hanging="720"/>
              <w:jc w:val="both"/>
            </w:pPr>
            <w:r>
              <w:t>Relief and slope</w:t>
            </w:r>
          </w:p>
          <w:p w14:paraId="42919F44" w14:textId="77777777" w:rsidR="000C4DC6" w:rsidRDefault="000C4DC6" w:rsidP="000C4DC6">
            <w:pPr>
              <w:numPr>
                <w:ilvl w:val="1"/>
                <w:numId w:val="8"/>
              </w:numPr>
              <w:spacing w:after="108" w:line="314" w:lineRule="auto"/>
              <w:ind w:right="13" w:hanging="360"/>
              <w:jc w:val="both"/>
            </w:pPr>
            <w:r>
              <w:t xml:space="preserve">Whether the land is high, hilly and rocky or </w:t>
            </w:r>
            <w:r>
              <w:rPr>
                <w:rFonts w:ascii="Arial" w:eastAsia="Arial" w:hAnsi="Arial" w:cs="Arial"/>
              </w:rPr>
              <w:t xml:space="preserve">low, flat lands and big plains it will influence </w:t>
            </w:r>
            <w:r>
              <w:t xml:space="preserve">the type of crop grown there and how successful a farmer is in utilizing this land. </w:t>
            </w:r>
          </w:p>
          <w:p w14:paraId="6797D52F" w14:textId="77777777" w:rsidR="000C4DC6" w:rsidRDefault="000C4DC6" w:rsidP="000C4DC6">
            <w:pPr>
              <w:numPr>
                <w:ilvl w:val="1"/>
                <w:numId w:val="8"/>
              </w:numPr>
              <w:spacing w:after="458" w:line="314" w:lineRule="auto"/>
              <w:ind w:right="13" w:hanging="360"/>
              <w:jc w:val="both"/>
            </w:pPr>
            <w:r>
              <w:t>Whether it is close or far from the water sources or rivers</w:t>
            </w:r>
          </w:p>
          <w:p w14:paraId="46DA51FA" w14:textId="77777777" w:rsidR="000C4DC6" w:rsidRDefault="000C4DC6" w:rsidP="000C4DC6">
            <w:pPr>
              <w:numPr>
                <w:ilvl w:val="0"/>
                <w:numId w:val="8"/>
              </w:numPr>
              <w:spacing w:after="108" w:line="251" w:lineRule="auto"/>
              <w:ind w:right="13" w:hanging="720"/>
              <w:jc w:val="both"/>
            </w:pPr>
            <w:r>
              <w:t>Climate</w:t>
            </w:r>
          </w:p>
          <w:p w14:paraId="4087BEDC" w14:textId="77777777" w:rsidR="000C4DC6" w:rsidRDefault="000C4DC6" w:rsidP="000C4DC6">
            <w:pPr>
              <w:numPr>
                <w:ilvl w:val="1"/>
                <w:numId w:val="8"/>
              </w:numPr>
              <w:spacing w:after="108" w:line="251" w:lineRule="auto"/>
              <w:ind w:right="13" w:hanging="360"/>
              <w:jc w:val="both"/>
            </w:pPr>
            <w:r>
              <w:t>The amount of rainfall and solar radiation  it receives</w:t>
            </w:r>
          </w:p>
          <w:p w14:paraId="32B1CC00" w14:textId="77777777" w:rsidR="000C4DC6" w:rsidRDefault="000C4DC6" w:rsidP="000C4DC6">
            <w:pPr>
              <w:numPr>
                <w:ilvl w:val="1"/>
                <w:numId w:val="8"/>
              </w:numPr>
              <w:spacing w:after="108" w:line="251" w:lineRule="auto"/>
              <w:ind w:right="13" w:hanging="360"/>
              <w:jc w:val="both"/>
            </w:pPr>
            <w:r>
              <w:t>Regularity(how often rain-falls)</w:t>
            </w:r>
          </w:p>
          <w:p w14:paraId="69EBD9D0" w14:textId="77777777" w:rsidR="000C4DC6" w:rsidRDefault="000C4DC6" w:rsidP="000C4DC6">
            <w:pPr>
              <w:numPr>
                <w:ilvl w:val="1"/>
                <w:numId w:val="8"/>
              </w:numPr>
              <w:spacing w:after="460" w:line="251" w:lineRule="auto"/>
              <w:ind w:right="13" w:hanging="360"/>
              <w:jc w:val="both"/>
            </w:pPr>
            <w:r>
              <w:t>Seasonal distribution of rainfall (winter and summer)</w:t>
            </w:r>
          </w:p>
          <w:p w14:paraId="180FFB26" w14:textId="77777777" w:rsidR="000C4DC6" w:rsidRDefault="000C4DC6" w:rsidP="000C4DC6">
            <w:pPr>
              <w:numPr>
                <w:ilvl w:val="0"/>
                <w:numId w:val="8"/>
              </w:numPr>
              <w:spacing w:after="108" w:line="251" w:lineRule="auto"/>
              <w:ind w:right="13" w:hanging="720"/>
              <w:jc w:val="both"/>
            </w:pPr>
            <w:r>
              <w:t>Soil Characteristics</w:t>
            </w:r>
          </w:p>
          <w:p w14:paraId="38229A93" w14:textId="77777777" w:rsidR="000C4DC6" w:rsidRDefault="000C4DC6" w:rsidP="000C4DC6">
            <w:pPr>
              <w:numPr>
                <w:ilvl w:val="1"/>
                <w:numId w:val="8"/>
              </w:numPr>
              <w:spacing w:after="458" w:line="314" w:lineRule="auto"/>
              <w:ind w:right="13" w:hanging="360"/>
              <w:jc w:val="both"/>
            </w:pPr>
            <w:r>
              <w:t>Red dry and leached soil or dark, humid, rich and alluvial soil.</w:t>
            </w:r>
          </w:p>
          <w:p w14:paraId="2290D4F8" w14:textId="77777777" w:rsidR="000C4DC6" w:rsidRDefault="000C4DC6" w:rsidP="000C4DC6">
            <w:pPr>
              <w:numPr>
                <w:ilvl w:val="0"/>
                <w:numId w:val="8"/>
              </w:numPr>
              <w:spacing w:after="462" w:line="251" w:lineRule="auto"/>
              <w:ind w:right="13" w:hanging="720"/>
              <w:jc w:val="both"/>
            </w:pPr>
            <w:r>
              <w:t>Temperature-warm and cool</w:t>
            </w:r>
          </w:p>
          <w:p w14:paraId="2946E039" w14:textId="77777777" w:rsidR="000C4DC6" w:rsidRDefault="000C4DC6" w:rsidP="000C4DC6">
            <w:pPr>
              <w:numPr>
                <w:ilvl w:val="0"/>
                <w:numId w:val="8"/>
              </w:numPr>
              <w:spacing w:after="108" w:line="251" w:lineRule="auto"/>
              <w:ind w:right="13" w:hanging="720"/>
              <w:jc w:val="both"/>
            </w:pPr>
            <w:r>
              <w:t xml:space="preserve">Other factors </w:t>
            </w:r>
            <w:r>
              <w:rPr>
                <w:rFonts w:ascii="Times New Roman" w:eastAsia="Times New Roman" w:hAnsi="Times New Roman" w:cs="Times New Roman"/>
                <w:sz w:val="24"/>
              </w:rPr>
              <w:t>•</w:t>
            </w:r>
            <w:r>
              <w:rPr>
                <w:rFonts w:ascii="Times New Roman" w:eastAsia="Times New Roman" w:hAnsi="Times New Roman" w:cs="Times New Roman"/>
                <w:sz w:val="24"/>
              </w:rPr>
              <w:tab/>
            </w:r>
            <w:r>
              <w:t>Sunshine hours.</w:t>
            </w:r>
          </w:p>
          <w:p w14:paraId="1F14B20B" w14:textId="77777777" w:rsidR="000C4DC6" w:rsidRDefault="000C4DC6" w:rsidP="000C4DC6">
            <w:pPr>
              <w:numPr>
                <w:ilvl w:val="1"/>
                <w:numId w:val="8"/>
              </w:numPr>
              <w:spacing w:after="108" w:line="251" w:lineRule="auto"/>
              <w:ind w:right="13" w:hanging="360"/>
              <w:jc w:val="both"/>
            </w:pPr>
            <w:r>
              <w:t>Hurricanes</w:t>
            </w:r>
          </w:p>
          <w:p w14:paraId="77FF0079" w14:textId="77777777" w:rsidR="000C4DC6" w:rsidRDefault="000C4DC6" w:rsidP="000C4DC6">
            <w:pPr>
              <w:numPr>
                <w:ilvl w:val="1"/>
                <w:numId w:val="8"/>
              </w:numPr>
              <w:spacing w:after="108" w:line="251" w:lineRule="auto"/>
              <w:ind w:right="13" w:hanging="360"/>
              <w:jc w:val="both"/>
            </w:pPr>
            <w:r>
              <w:t xml:space="preserve">Floods </w:t>
            </w:r>
          </w:p>
          <w:p w14:paraId="0CC20FCE" w14:textId="77777777" w:rsidR="000C4DC6" w:rsidRDefault="000C4DC6" w:rsidP="000C4DC6">
            <w:pPr>
              <w:numPr>
                <w:ilvl w:val="1"/>
                <w:numId w:val="8"/>
              </w:numPr>
              <w:spacing w:after="108" w:line="251" w:lineRule="auto"/>
              <w:ind w:right="13" w:hanging="360"/>
              <w:jc w:val="both"/>
            </w:pPr>
            <w:r>
              <w:t>Other climatic extremes</w:t>
            </w:r>
          </w:p>
          <w:p w14:paraId="0BE51068" w14:textId="77777777" w:rsidR="000C4DC6" w:rsidRPr="009D5527" w:rsidRDefault="000C4DC6" w:rsidP="00A53521">
            <w:pPr>
              <w:spacing w:after="87"/>
            </w:pPr>
          </w:p>
        </w:tc>
      </w:tr>
    </w:tbl>
    <w:p w14:paraId="08F70082" w14:textId="77777777" w:rsidR="000C4DC6" w:rsidRDefault="000C4DC6" w:rsidP="000C4DC6">
      <w:pPr>
        <w:rPr>
          <w:rFonts w:ascii="Times New Roman" w:hAnsi="Times New Roman" w:cs="Times New Roman"/>
          <w:b/>
          <w:sz w:val="24"/>
          <w:szCs w:val="24"/>
        </w:rPr>
      </w:pPr>
    </w:p>
    <w:p w14:paraId="06DB3440" w14:textId="77777777" w:rsidR="000C4DC6" w:rsidRDefault="000C4DC6" w:rsidP="000C4DC6">
      <w:pPr>
        <w:rPr>
          <w:rFonts w:ascii="Times New Roman" w:hAnsi="Times New Roman" w:cs="Times New Roman"/>
          <w:b/>
          <w:sz w:val="24"/>
          <w:szCs w:val="24"/>
        </w:rPr>
      </w:pPr>
      <w:r>
        <w:rPr>
          <w:rFonts w:ascii="Times New Roman" w:hAnsi="Times New Roman" w:cs="Times New Roman"/>
          <w:b/>
          <w:sz w:val="24"/>
          <w:szCs w:val="24"/>
        </w:rPr>
        <w:t xml:space="preserve">Activity </w:t>
      </w:r>
    </w:p>
    <w:p w14:paraId="2270377F" w14:textId="77777777" w:rsidR="000C4DC6" w:rsidRDefault="000C4DC6" w:rsidP="000C4DC6">
      <w:pPr>
        <w:pStyle w:val="ListParagraph"/>
        <w:numPr>
          <w:ilvl w:val="0"/>
          <w:numId w:val="9"/>
        </w:numPr>
        <w:spacing w:after="160" w:line="259" w:lineRule="auto"/>
        <w:rPr>
          <w:rFonts w:ascii="Times New Roman" w:hAnsi="Times New Roman" w:cs="Times New Roman"/>
          <w:b/>
          <w:sz w:val="24"/>
          <w:szCs w:val="24"/>
        </w:rPr>
      </w:pPr>
      <w:r>
        <w:rPr>
          <w:rFonts w:ascii="Times New Roman" w:hAnsi="Times New Roman" w:cs="Times New Roman"/>
          <w:b/>
          <w:sz w:val="24"/>
          <w:szCs w:val="24"/>
        </w:rPr>
        <w:t>Explain one way in which climate affects agriculture.</w:t>
      </w:r>
    </w:p>
    <w:p w14:paraId="460DB81C" w14:textId="77777777" w:rsidR="000C4DC6" w:rsidRPr="009D5527" w:rsidRDefault="000C4DC6" w:rsidP="000C4DC6">
      <w:pPr>
        <w:rPr>
          <w:rFonts w:ascii="Times New Roman" w:hAnsi="Times New Roman" w:cs="Times New Roman"/>
          <w:b/>
          <w:sz w:val="24"/>
          <w:szCs w:val="24"/>
        </w:rPr>
      </w:pPr>
    </w:p>
    <w:p w14:paraId="175CF420" w14:textId="77777777" w:rsidR="000C4DC6" w:rsidRDefault="000C4DC6" w:rsidP="000C4DC6">
      <w:pPr>
        <w:pStyle w:val="ListParagraph"/>
        <w:numPr>
          <w:ilvl w:val="0"/>
          <w:numId w:val="9"/>
        </w:numPr>
        <w:spacing w:after="160" w:line="259" w:lineRule="auto"/>
        <w:rPr>
          <w:rFonts w:ascii="Times New Roman" w:hAnsi="Times New Roman" w:cs="Times New Roman"/>
          <w:b/>
          <w:sz w:val="24"/>
          <w:szCs w:val="24"/>
        </w:rPr>
      </w:pPr>
      <w:r>
        <w:rPr>
          <w:rFonts w:ascii="Times New Roman" w:hAnsi="Times New Roman" w:cs="Times New Roman"/>
          <w:b/>
          <w:sz w:val="24"/>
          <w:szCs w:val="24"/>
        </w:rPr>
        <w:t>State two ways in which soil boost agriculture.</w:t>
      </w:r>
    </w:p>
    <w:p w14:paraId="640E1CF4" w14:textId="77777777" w:rsidR="000C4DC6" w:rsidRPr="009D5527" w:rsidRDefault="000C4DC6" w:rsidP="000C4DC6">
      <w:pPr>
        <w:pStyle w:val="ListParagraph"/>
        <w:rPr>
          <w:rFonts w:ascii="Times New Roman" w:hAnsi="Times New Roman" w:cs="Times New Roman"/>
          <w:b/>
          <w:sz w:val="24"/>
          <w:szCs w:val="24"/>
        </w:rPr>
      </w:pPr>
    </w:p>
    <w:p w14:paraId="0C79B8BA" w14:textId="77777777" w:rsidR="000C4DC6" w:rsidRDefault="000C4DC6" w:rsidP="000C4DC6">
      <w:pPr>
        <w:pStyle w:val="ListParagraph"/>
        <w:numPr>
          <w:ilvl w:val="0"/>
          <w:numId w:val="9"/>
        </w:numPr>
        <w:spacing w:after="160" w:line="259" w:lineRule="auto"/>
        <w:rPr>
          <w:rFonts w:ascii="Times New Roman" w:hAnsi="Times New Roman" w:cs="Times New Roman"/>
          <w:b/>
          <w:sz w:val="24"/>
          <w:szCs w:val="24"/>
        </w:rPr>
      </w:pPr>
      <w:r>
        <w:rPr>
          <w:rFonts w:ascii="Times New Roman" w:hAnsi="Times New Roman" w:cs="Times New Roman"/>
          <w:b/>
          <w:sz w:val="24"/>
          <w:szCs w:val="24"/>
        </w:rPr>
        <w:t>Describe one way in which natural disasters affect agriculture in Fiji.</w:t>
      </w:r>
    </w:p>
    <w:p w14:paraId="34B06341" w14:textId="77777777" w:rsidR="000C4DC6" w:rsidRPr="009D5527" w:rsidRDefault="000C4DC6" w:rsidP="000C4DC6">
      <w:pPr>
        <w:pStyle w:val="ListParagraph"/>
        <w:rPr>
          <w:rFonts w:ascii="Times New Roman" w:hAnsi="Times New Roman" w:cs="Times New Roman"/>
          <w:b/>
          <w:sz w:val="24"/>
          <w:szCs w:val="24"/>
        </w:rPr>
      </w:pPr>
    </w:p>
    <w:p w14:paraId="3BDBF155" w14:textId="77777777" w:rsidR="00BB7C70" w:rsidRDefault="00BB7C70" w:rsidP="00304E34">
      <w:pPr>
        <w:pStyle w:val="Default"/>
        <w:rPr>
          <w:sz w:val="23"/>
          <w:szCs w:val="23"/>
        </w:rPr>
      </w:pPr>
    </w:p>
    <w:sectPr w:rsidR="00BB7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745"/>
    <w:multiLevelType w:val="hybridMultilevel"/>
    <w:tmpl w:val="DECA81C0"/>
    <w:lvl w:ilvl="0" w:tplc="94E4904A">
      <w:start w:val="3"/>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C722067"/>
    <w:multiLevelType w:val="hybridMultilevel"/>
    <w:tmpl w:val="71B6B80C"/>
    <w:lvl w:ilvl="0" w:tplc="24C60564">
      <w:start w:val="1"/>
      <w:numFmt w:val="decimal"/>
      <w:lvlText w:val="%1."/>
      <w:lvlJc w:val="left"/>
      <w:pPr>
        <w:ind w:left="73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1725D3E">
      <w:start w:val="1"/>
      <w:numFmt w:val="bullet"/>
      <w:lvlText w:val="•"/>
      <w:lvlJc w:val="left"/>
      <w:pPr>
        <w:ind w:left="7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FA8E86E">
      <w:start w:val="1"/>
      <w:numFmt w:val="bullet"/>
      <w:lvlText w:val="▪"/>
      <w:lvlJc w:val="left"/>
      <w:pPr>
        <w:ind w:left="14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06E99D6">
      <w:start w:val="1"/>
      <w:numFmt w:val="bullet"/>
      <w:lvlText w:val="•"/>
      <w:lvlJc w:val="left"/>
      <w:pPr>
        <w:ind w:left="21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0DE75DC">
      <w:start w:val="1"/>
      <w:numFmt w:val="bullet"/>
      <w:lvlText w:val="o"/>
      <w:lvlJc w:val="left"/>
      <w:pPr>
        <w:ind w:left="289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1644BA4">
      <w:start w:val="1"/>
      <w:numFmt w:val="bullet"/>
      <w:lvlText w:val="▪"/>
      <w:lvlJc w:val="left"/>
      <w:pPr>
        <w:ind w:left="361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F4E374A">
      <w:start w:val="1"/>
      <w:numFmt w:val="bullet"/>
      <w:lvlText w:val="•"/>
      <w:lvlJc w:val="left"/>
      <w:pPr>
        <w:ind w:left="43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D126CBA">
      <w:start w:val="1"/>
      <w:numFmt w:val="bullet"/>
      <w:lvlText w:val="o"/>
      <w:lvlJc w:val="left"/>
      <w:pPr>
        <w:ind w:left="50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7265254">
      <w:start w:val="1"/>
      <w:numFmt w:val="bullet"/>
      <w:lvlText w:val="▪"/>
      <w:lvlJc w:val="left"/>
      <w:pPr>
        <w:ind w:left="57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
    <w:nsid w:val="24297CE0"/>
    <w:multiLevelType w:val="hybridMultilevel"/>
    <w:tmpl w:val="C72EE93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nsid w:val="25D7709C"/>
    <w:multiLevelType w:val="hybridMultilevel"/>
    <w:tmpl w:val="83DC2D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2174F81"/>
    <w:multiLevelType w:val="hybridMultilevel"/>
    <w:tmpl w:val="81F65C4A"/>
    <w:lvl w:ilvl="0" w:tplc="F784109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8D46F23"/>
    <w:multiLevelType w:val="hybridMultilevel"/>
    <w:tmpl w:val="18E0C1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5115033"/>
    <w:multiLevelType w:val="hybridMultilevel"/>
    <w:tmpl w:val="45D2F8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73E145E3"/>
    <w:multiLevelType w:val="hybridMultilevel"/>
    <w:tmpl w:val="E8F8002A"/>
    <w:lvl w:ilvl="0" w:tplc="C688D7F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77651C9C"/>
    <w:multiLevelType w:val="hybridMultilevel"/>
    <w:tmpl w:val="94CCB9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6"/>
  </w:num>
  <w:num w:numId="6">
    <w:abstractNumId w:val="2"/>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BA"/>
    <w:rsid w:val="000C4DC6"/>
    <w:rsid w:val="001E11D8"/>
    <w:rsid w:val="00304E34"/>
    <w:rsid w:val="006209BA"/>
    <w:rsid w:val="00783A14"/>
    <w:rsid w:val="00AB02FA"/>
    <w:rsid w:val="00AE5EFC"/>
    <w:rsid w:val="00B33903"/>
    <w:rsid w:val="00BB7C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BA"/>
    <w:pPr>
      <w:spacing w:after="8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09BA"/>
    <w:pPr>
      <w:ind w:left="720"/>
      <w:contextualSpacing/>
    </w:pPr>
  </w:style>
  <w:style w:type="paragraph" w:customStyle="1" w:styleId="Default">
    <w:name w:val="Default"/>
    <w:rsid w:val="006209B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B7C70"/>
    <w:rPr>
      <w:b/>
      <w:bCs/>
    </w:rPr>
  </w:style>
  <w:style w:type="paragraph" w:customStyle="1" w:styleId="Pa3">
    <w:name w:val="Pa3"/>
    <w:basedOn w:val="Normal"/>
    <w:next w:val="Normal"/>
    <w:uiPriority w:val="99"/>
    <w:rsid w:val="000C4DC6"/>
    <w:pPr>
      <w:autoSpaceDE w:val="0"/>
      <w:autoSpaceDN w:val="0"/>
      <w:adjustRightInd w:val="0"/>
      <w:spacing w:after="0" w:line="221" w:lineRule="atLeast"/>
    </w:pPr>
    <w:rPr>
      <w:rFonts w:ascii="Arial Black" w:hAnsi="Arial Black"/>
      <w:sz w:val="24"/>
      <w:szCs w:val="24"/>
      <w:lang w:val="en-NZ"/>
    </w:rPr>
  </w:style>
  <w:style w:type="character" w:customStyle="1" w:styleId="A13">
    <w:name w:val="A13"/>
    <w:uiPriority w:val="99"/>
    <w:rsid w:val="000C4DC6"/>
    <w:rPr>
      <w:rFonts w:cs="Arial Black"/>
      <w:b/>
      <w:bCs/>
      <w:color w:val="000000"/>
      <w:sz w:val="22"/>
      <w:szCs w:val="22"/>
      <w:u w:val="single"/>
    </w:rPr>
  </w:style>
  <w:style w:type="paragraph" w:styleId="BalloonText">
    <w:name w:val="Balloon Text"/>
    <w:basedOn w:val="Normal"/>
    <w:link w:val="BalloonTextChar"/>
    <w:uiPriority w:val="99"/>
    <w:semiHidden/>
    <w:unhideWhenUsed/>
    <w:rsid w:val="00783A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A1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BA"/>
    <w:pPr>
      <w:spacing w:after="8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09BA"/>
    <w:pPr>
      <w:ind w:left="720"/>
      <w:contextualSpacing/>
    </w:pPr>
  </w:style>
  <w:style w:type="paragraph" w:customStyle="1" w:styleId="Default">
    <w:name w:val="Default"/>
    <w:rsid w:val="006209B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B7C70"/>
    <w:rPr>
      <w:b/>
      <w:bCs/>
    </w:rPr>
  </w:style>
  <w:style w:type="paragraph" w:customStyle="1" w:styleId="Pa3">
    <w:name w:val="Pa3"/>
    <w:basedOn w:val="Normal"/>
    <w:next w:val="Normal"/>
    <w:uiPriority w:val="99"/>
    <w:rsid w:val="000C4DC6"/>
    <w:pPr>
      <w:autoSpaceDE w:val="0"/>
      <w:autoSpaceDN w:val="0"/>
      <w:adjustRightInd w:val="0"/>
      <w:spacing w:after="0" w:line="221" w:lineRule="atLeast"/>
    </w:pPr>
    <w:rPr>
      <w:rFonts w:ascii="Arial Black" w:hAnsi="Arial Black"/>
      <w:sz w:val="24"/>
      <w:szCs w:val="24"/>
      <w:lang w:val="en-NZ"/>
    </w:rPr>
  </w:style>
  <w:style w:type="character" w:customStyle="1" w:styleId="A13">
    <w:name w:val="A13"/>
    <w:uiPriority w:val="99"/>
    <w:rsid w:val="000C4DC6"/>
    <w:rPr>
      <w:rFonts w:cs="Arial Black"/>
      <w:b/>
      <w:bCs/>
      <w:color w:val="000000"/>
      <w:sz w:val="22"/>
      <w:szCs w:val="22"/>
      <w:u w:val="single"/>
    </w:rPr>
  </w:style>
  <w:style w:type="paragraph" w:styleId="BalloonText">
    <w:name w:val="Balloon Text"/>
    <w:basedOn w:val="Normal"/>
    <w:link w:val="BalloonTextChar"/>
    <w:uiPriority w:val="99"/>
    <w:semiHidden/>
    <w:unhideWhenUsed/>
    <w:rsid w:val="00783A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A1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2021-07-20T22:59:00Z</dcterms:created>
  <dcterms:modified xsi:type="dcterms:W3CDTF">2021-07-20T22:59:00Z</dcterms:modified>
</cp:coreProperties>
</file>