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FBB63D" w14:textId="475EA684" w:rsidR="005A729D" w:rsidRPr="005A729D" w:rsidRDefault="005A729D" w:rsidP="006B0708">
      <w:pPr>
        <w:rPr>
          <w:rFonts w:ascii="Times New Roman" w:hAnsi="Times New Roman" w:cs="Times New Roman"/>
          <w:b/>
          <w:sz w:val="24"/>
          <w:szCs w:val="20"/>
          <w:u w:val="single"/>
        </w:rPr>
      </w:pPr>
      <w:r w:rsidRPr="005A729D">
        <w:rPr>
          <w:rFonts w:ascii="Times New Roman" w:hAnsi="Times New Roman" w:cs="Times New Roman"/>
          <w:b/>
          <w:sz w:val="24"/>
          <w:szCs w:val="20"/>
          <w:u w:val="single"/>
        </w:rPr>
        <w:t>BIOLOGY - YEAR 12 - WEEK 3</w:t>
      </w:r>
      <w:bookmarkStart w:id="0" w:name="_GoBack"/>
      <w:bookmarkEnd w:id="0"/>
    </w:p>
    <w:p w14:paraId="6A2E0931" w14:textId="33B4F167" w:rsidR="006B0708" w:rsidRPr="006B0708" w:rsidRDefault="006B0708" w:rsidP="006B0708">
      <w:pPr>
        <w:rPr>
          <w:rFonts w:ascii="Times New Roman" w:hAnsi="Times New Roman" w:cs="Times New Roman"/>
          <w:b/>
          <w:sz w:val="20"/>
          <w:szCs w:val="20"/>
          <w:u w:val="single"/>
        </w:rPr>
      </w:pPr>
      <w:r w:rsidRPr="006B0708">
        <w:rPr>
          <w:rFonts w:ascii="Times New Roman" w:hAnsi="Times New Roman" w:cs="Times New Roman"/>
          <w:b/>
          <w:sz w:val="20"/>
          <w:szCs w:val="20"/>
          <w:u w:val="single"/>
        </w:rPr>
        <w:t>LESSON 51</w:t>
      </w:r>
    </w:p>
    <w:p w14:paraId="032395AA" w14:textId="77777777" w:rsidR="006B0708" w:rsidRPr="006B0708" w:rsidRDefault="006B0708" w:rsidP="006B0708">
      <w:pPr>
        <w:rPr>
          <w:rFonts w:ascii="Times New Roman" w:hAnsi="Times New Roman" w:cs="Times New Roman"/>
          <w:sz w:val="20"/>
          <w:szCs w:val="20"/>
        </w:rPr>
      </w:pPr>
      <w:r w:rsidRPr="006B0708">
        <w:rPr>
          <w:rFonts w:ascii="Times New Roman" w:hAnsi="Times New Roman" w:cs="Times New Roman"/>
          <w:sz w:val="20"/>
          <w:szCs w:val="20"/>
          <w:u w:val="single"/>
        </w:rPr>
        <w:t>STRAND 1:</w:t>
      </w:r>
      <w:r w:rsidRPr="006B0708">
        <w:rPr>
          <w:rFonts w:ascii="Times New Roman" w:hAnsi="Times New Roman" w:cs="Times New Roman"/>
          <w:sz w:val="20"/>
          <w:szCs w:val="20"/>
        </w:rPr>
        <w:t xml:space="preserve"> Structure and cell processes</w:t>
      </w:r>
    </w:p>
    <w:p w14:paraId="07314DB6" w14:textId="77777777" w:rsidR="006B0708" w:rsidRPr="006B0708" w:rsidRDefault="006B0708" w:rsidP="006B0708">
      <w:pPr>
        <w:rPr>
          <w:rFonts w:ascii="Times New Roman" w:hAnsi="Times New Roman" w:cs="Times New Roman"/>
          <w:sz w:val="20"/>
          <w:szCs w:val="20"/>
        </w:rPr>
      </w:pPr>
      <w:r w:rsidRPr="006B0708">
        <w:rPr>
          <w:rFonts w:ascii="Times New Roman" w:hAnsi="Times New Roman" w:cs="Times New Roman"/>
          <w:sz w:val="20"/>
          <w:szCs w:val="20"/>
          <w:u w:val="single"/>
        </w:rPr>
        <w:t>SUBSTRAND 1.4</w:t>
      </w:r>
      <w:r w:rsidRPr="006B0708">
        <w:rPr>
          <w:rFonts w:ascii="Times New Roman" w:hAnsi="Times New Roman" w:cs="Times New Roman"/>
          <w:sz w:val="20"/>
          <w:szCs w:val="20"/>
        </w:rPr>
        <w:t xml:space="preserve"> Comparative form and function in plants and animals</w:t>
      </w:r>
    </w:p>
    <w:p w14:paraId="097F0661" w14:textId="3DAC6833" w:rsidR="006B0708" w:rsidRPr="006B0708" w:rsidRDefault="006B0708" w:rsidP="006B0708">
      <w:pPr>
        <w:rPr>
          <w:sz w:val="20"/>
          <w:szCs w:val="20"/>
        </w:rPr>
      </w:pPr>
      <w:r w:rsidRPr="006B0708">
        <w:rPr>
          <w:rFonts w:ascii="Times New Roman" w:hAnsi="Times New Roman" w:cs="Times New Roman"/>
          <w:sz w:val="20"/>
          <w:szCs w:val="20"/>
          <w:u w:val="single"/>
        </w:rPr>
        <w:t>LEARNING OUTCOME</w:t>
      </w:r>
      <w:r w:rsidRPr="006B0708">
        <w:rPr>
          <w:rFonts w:ascii="Times New Roman" w:hAnsi="Times New Roman" w:cs="Times New Roman"/>
          <w:sz w:val="20"/>
          <w:szCs w:val="20"/>
        </w:rPr>
        <w:t>: Discuss protection, support and movements in</w:t>
      </w:r>
      <w:r w:rsidRPr="006B0708">
        <w:rPr>
          <w:sz w:val="20"/>
          <w:szCs w:val="20"/>
        </w:rPr>
        <w:t xml:space="preserve"> Animals and plants</w:t>
      </w:r>
    </w:p>
    <w:p w14:paraId="692477BD" w14:textId="0DF0F2A4" w:rsidR="006B0708" w:rsidRPr="006B0708" w:rsidRDefault="006B0708" w:rsidP="006B0708">
      <w:pPr>
        <w:ind w:left="1440" w:firstLine="720"/>
        <w:rPr>
          <w:b/>
          <w:sz w:val="24"/>
          <w:szCs w:val="24"/>
        </w:rPr>
      </w:pPr>
      <w:r w:rsidRPr="006B0708">
        <w:rPr>
          <w:b/>
          <w:sz w:val="24"/>
          <w:szCs w:val="24"/>
        </w:rPr>
        <w:t>PROTECTION, SUPPORT AND MOVEMENT</w:t>
      </w:r>
    </w:p>
    <w:p w14:paraId="6F9932D9" w14:textId="0E946AF6" w:rsidR="006B0708" w:rsidRPr="006B0708" w:rsidRDefault="006B0708" w:rsidP="006B0708">
      <w:pPr>
        <w:rPr>
          <w:rFonts w:ascii="Times New Roman" w:hAnsi="Times New Roman" w:cs="Times New Roman"/>
          <w:sz w:val="24"/>
          <w:szCs w:val="24"/>
        </w:rPr>
      </w:pPr>
      <w:r w:rsidRPr="006B0708">
        <w:rPr>
          <w:rFonts w:ascii="Times New Roman" w:hAnsi="Times New Roman" w:cs="Times New Roman"/>
          <w:sz w:val="24"/>
          <w:szCs w:val="24"/>
        </w:rPr>
        <w:t>The adaptive structures often include those that provide protection  from dehydration, disease and predators; support against gravity; and movement for finding food and escaping predators.</w:t>
      </w:r>
    </w:p>
    <w:p w14:paraId="22BF4946" w14:textId="77777777" w:rsidR="006B0708" w:rsidRPr="006B0708" w:rsidRDefault="006B0708" w:rsidP="006B0708">
      <w:pPr>
        <w:rPr>
          <w:rFonts w:ascii="Times New Roman" w:hAnsi="Times New Roman" w:cs="Times New Roman"/>
          <w:b/>
          <w:sz w:val="24"/>
          <w:szCs w:val="24"/>
        </w:rPr>
      </w:pPr>
      <w:r w:rsidRPr="006B0708">
        <w:rPr>
          <w:rFonts w:ascii="Times New Roman" w:hAnsi="Times New Roman" w:cs="Times New Roman"/>
          <w:b/>
          <w:sz w:val="24"/>
          <w:szCs w:val="24"/>
        </w:rPr>
        <w:t>Example</w:t>
      </w:r>
    </w:p>
    <w:p w14:paraId="29AB8A4B" w14:textId="77777777" w:rsidR="006B0708" w:rsidRPr="006B0708" w:rsidRDefault="006B0708" w:rsidP="006B0708">
      <w:pPr>
        <w:rPr>
          <w:rFonts w:ascii="Times New Roman" w:hAnsi="Times New Roman" w:cs="Times New Roman"/>
          <w:sz w:val="24"/>
          <w:szCs w:val="24"/>
        </w:rPr>
      </w:pPr>
      <w:r w:rsidRPr="006B0708">
        <w:rPr>
          <w:rFonts w:ascii="Times New Roman" w:hAnsi="Times New Roman" w:cs="Times New Roman"/>
          <w:sz w:val="24"/>
          <w:szCs w:val="24"/>
        </w:rPr>
        <w:t>1.Centipedes have poisonous bites which they use to defend themselves, their food and their habitat.</w:t>
      </w:r>
    </w:p>
    <w:p w14:paraId="56E9D5FD" w14:textId="77777777" w:rsidR="006B0708" w:rsidRPr="006B0708" w:rsidRDefault="006B0708" w:rsidP="006B0708">
      <w:pPr>
        <w:rPr>
          <w:rFonts w:ascii="Times New Roman" w:hAnsi="Times New Roman" w:cs="Times New Roman"/>
          <w:sz w:val="24"/>
          <w:szCs w:val="24"/>
        </w:rPr>
      </w:pPr>
      <w:r w:rsidRPr="006B0708">
        <w:rPr>
          <w:rFonts w:ascii="Times New Roman" w:hAnsi="Times New Roman" w:cs="Times New Roman"/>
          <w:sz w:val="24"/>
          <w:szCs w:val="24"/>
        </w:rPr>
        <w:t xml:space="preserve">2.  Land  plants  have  the  shiny  waxy  cuticles  to  reduce  transpiration.  </w:t>
      </w:r>
    </w:p>
    <w:p w14:paraId="4E396B37" w14:textId="1E3FCD00" w:rsidR="006B0708" w:rsidRDefault="006B0708" w:rsidP="006B0708">
      <w:pPr>
        <w:rPr>
          <w:rFonts w:ascii="Times New Roman" w:hAnsi="Times New Roman" w:cs="Times New Roman"/>
          <w:sz w:val="24"/>
          <w:szCs w:val="24"/>
        </w:rPr>
      </w:pPr>
      <w:r w:rsidRPr="006B0708">
        <w:rPr>
          <w:rFonts w:ascii="Times New Roman" w:hAnsi="Times New Roman" w:cs="Times New Roman"/>
          <w:sz w:val="24"/>
          <w:szCs w:val="24"/>
        </w:rPr>
        <w:t>3.Tall  trees  have heartwood and lignin to strengthen their stems. Birds and bats have extremely light-weight bodies and broad wings.</w:t>
      </w:r>
    </w:p>
    <w:p w14:paraId="4AD6F7BB" w14:textId="77777777" w:rsidR="006B0708" w:rsidRPr="006B0708" w:rsidRDefault="006B0708" w:rsidP="006B0708">
      <w:pPr>
        <w:rPr>
          <w:rFonts w:ascii="Times New Roman" w:hAnsi="Times New Roman" w:cs="Times New Roman"/>
          <w:b/>
          <w:sz w:val="24"/>
          <w:szCs w:val="24"/>
        </w:rPr>
      </w:pPr>
      <w:r w:rsidRPr="006B0708">
        <w:rPr>
          <w:rFonts w:ascii="Times New Roman" w:hAnsi="Times New Roman" w:cs="Times New Roman"/>
          <w:b/>
          <w:sz w:val="24"/>
          <w:szCs w:val="24"/>
        </w:rPr>
        <w:t>Factors Affecting Protection, Support and Movement</w:t>
      </w:r>
    </w:p>
    <w:p w14:paraId="10A8365F" w14:textId="259E1CA6" w:rsidR="006B0708" w:rsidRPr="006B0708" w:rsidRDefault="006B0708" w:rsidP="006B0708">
      <w:pPr>
        <w:rPr>
          <w:rFonts w:ascii="Times New Roman" w:hAnsi="Times New Roman" w:cs="Times New Roman"/>
          <w:sz w:val="24"/>
          <w:szCs w:val="24"/>
        </w:rPr>
      </w:pPr>
      <w:r>
        <w:rPr>
          <w:rFonts w:ascii="Times New Roman" w:hAnsi="Times New Roman" w:cs="Times New Roman"/>
          <w:sz w:val="24"/>
          <w:szCs w:val="24"/>
        </w:rPr>
        <w:t>1.</w:t>
      </w:r>
      <w:r w:rsidRPr="006B0708">
        <w:rPr>
          <w:rFonts w:ascii="Times New Roman" w:hAnsi="Times New Roman" w:cs="Times New Roman"/>
          <w:sz w:val="24"/>
          <w:szCs w:val="24"/>
        </w:rPr>
        <w:t xml:space="preserve"> Aquatic and Terrestrial Habitat- organisms dwelling in aquatic habitats have totally different requirements in terms of support, movement and protection</w:t>
      </w:r>
    </w:p>
    <w:p w14:paraId="6ED80C3F" w14:textId="536FA4EF" w:rsidR="006B0708" w:rsidRDefault="006B0708" w:rsidP="006B0708">
      <w:pPr>
        <w:tabs>
          <w:tab w:val="left" w:pos="1529"/>
        </w:tabs>
        <w:rPr>
          <w:sz w:val="18"/>
          <w:szCs w:val="18"/>
        </w:rPr>
      </w:pPr>
      <w:r>
        <w:rPr>
          <w:sz w:val="18"/>
          <w:szCs w:val="18"/>
        </w:rPr>
        <w:tab/>
      </w:r>
      <w:r>
        <w:rPr>
          <w:noProof/>
        </w:rPr>
        <w:drawing>
          <wp:inline distT="0" distB="0" distL="0" distR="0" wp14:anchorId="095604A4" wp14:editId="43FCC71E">
            <wp:extent cx="5772150" cy="1819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72150" cy="1819275"/>
                    </a:xfrm>
                    <a:prstGeom prst="rect">
                      <a:avLst/>
                    </a:prstGeom>
                  </pic:spPr>
                </pic:pic>
              </a:graphicData>
            </a:graphic>
          </wp:inline>
        </w:drawing>
      </w:r>
    </w:p>
    <w:p w14:paraId="7D175942" w14:textId="66BD7B65" w:rsidR="006B0708" w:rsidRDefault="006B0708" w:rsidP="006B0708">
      <w:pPr>
        <w:tabs>
          <w:tab w:val="left" w:pos="1529"/>
        </w:tabs>
        <w:rPr>
          <w:sz w:val="18"/>
          <w:szCs w:val="18"/>
        </w:rPr>
      </w:pPr>
    </w:p>
    <w:p w14:paraId="66FEAF3A" w14:textId="494B0C7A" w:rsidR="006B0708" w:rsidRPr="006B0708" w:rsidRDefault="006B0708" w:rsidP="006B0708">
      <w:pPr>
        <w:rPr>
          <w:rFonts w:ascii="Times New Roman" w:hAnsi="Times New Roman" w:cs="Times New Roman"/>
          <w:b/>
          <w:sz w:val="20"/>
          <w:szCs w:val="20"/>
          <w:u w:val="single"/>
        </w:rPr>
      </w:pPr>
      <w:r w:rsidRPr="006B0708">
        <w:rPr>
          <w:rFonts w:ascii="Times New Roman" w:hAnsi="Times New Roman" w:cs="Times New Roman"/>
          <w:b/>
          <w:sz w:val="20"/>
          <w:szCs w:val="20"/>
          <w:u w:val="single"/>
        </w:rPr>
        <w:t>LESSON 5</w:t>
      </w:r>
      <w:r>
        <w:rPr>
          <w:rFonts w:ascii="Times New Roman" w:hAnsi="Times New Roman" w:cs="Times New Roman"/>
          <w:b/>
          <w:sz w:val="20"/>
          <w:szCs w:val="20"/>
          <w:u w:val="single"/>
        </w:rPr>
        <w:t>2</w:t>
      </w:r>
    </w:p>
    <w:p w14:paraId="5395362F" w14:textId="77777777" w:rsidR="006B0708" w:rsidRPr="006B0708" w:rsidRDefault="006B0708" w:rsidP="006B0708">
      <w:pPr>
        <w:rPr>
          <w:rFonts w:ascii="Times New Roman" w:hAnsi="Times New Roman" w:cs="Times New Roman"/>
          <w:sz w:val="20"/>
          <w:szCs w:val="20"/>
        </w:rPr>
      </w:pPr>
      <w:r w:rsidRPr="006B0708">
        <w:rPr>
          <w:rFonts w:ascii="Times New Roman" w:hAnsi="Times New Roman" w:cs="Times New Roman"/>
          <w:sz w:val="20"/>
          <w:szCs w:val="20"/>
          <w:u w:val="single"/>
        </w:rPr>
        <w:t>STRAND 1:</w:t>
      </w:r>
      <w:r w:rsidRPr="006B0708">
        <w:rPr>
          <w:rFonts w:ascii="Times New Roman" w:hAnsi="Times New Roman" w:cs="Times New Roman"/>
          <w:sz w:val="20"/>
          <w:szCs w:val="20"/>
        </w:rPr>
        <w:t xml:space="preserve"> Structure and cell processes</w:t>
      </w:r>
    </w:p>
    <w:p w14:paraId="1E4C9B6B" w14:textId="77777777" w:rsidR="006B0708" w:rsidRPr="006B0708" w:rsidRDefault="006B0708" w:rsidP="006B0708">
      <w:pPr>
        <w:rPr>
          <w:rFonts w:ascii="Times New Roman" w:hAnsi="Times New Roman" w:cs="Times New Roman"/>
          <w:sz w:val="20"/>
          <w:szCs w:val="20"/>
        </w:rPr>
      </w:pPr>
      <w:r w:rsidRPr="006B0708">
        <w:rPr>
          <w:rFonts w:ascii="Times New Roman" w:hAnsi="Times New Roman" w:cs="Times New Roman"/>
          <w:sz w:val="20"/>
          <w:szCs w:val="20"/>
          <w:u w:val="single"/>
        </w:rPr>
        <w:t>SUBSTRAND 1.4</w:t>
      </w:r>
      <w:r w:rsidRPr="006B0708">
        <w:rPr>
          <w:rFonts w:ascii="Times New Roman" w:hAnsi="Times New Roman" w:cs="Times New Roman"/>
          <w:sz w:val="20"/>
          <w:szCs w:val="20"/>
        </w:rPr>
        <w:t xml:space="preserve"> Comparative form and function in plants and animals</w:t>
      </w:r>
    </w:p>
    <w:p w14:paraId="7BF31263" w14:textId="327B8EF8" w:rsidR="006B0708" w:rsidRDefault="006B0708" w:rsidP="006B0708">
      <w:pPr>
        <w:rPr>
          <w:sz w:val="20"/>
          <w:szCs w:val="20"/>
        </w:rPr>
      </w:pPr>
      <w:r w:rsidRPr="006B0708">
        <w:rPr>
          <w:rFonts w:ascii="Times New Roman" w:hAnsi="Times New Roman" w:cs="Times New Roman"/>
          <w:sz w:val="20"/>
          <w:szCs w:val="20"/>
          <w:u w:val="single"/>
        </w:rPr>
        <w:t>LEARNING OUTCOME</w:t>
      </w:r>
      <w:r w:rsidRPr="006B0708">
        <w:rPr>
          <w:rFonts w:ascii="Times New Roman" w:hAnsi="Times New Roman" w:cs="Times New Roman"/>
          <w:sz w:val="20"/>
          <w:szCs w:val="20"/>
        </w:rPr>
        <w:t>: Discuss protection, support and movements in</w:t>
      </w:r>
      <w:r w:rsidRPr="006B0708">
        <w:rPr>
          <w:sz w:val="20"/>
          <w:szCs w:val="20"/>
        </w:rPr>
        <w:t xml:space="preserve"> plants</w:t>
      </w:r>
      <w:r>
        <w:rPr>
          <w:sz w:val="20"/>
          <w:szCs w:val="20"/>
        </w:rPr>
        <w:t>.</w:t>
      </w:r>
    </w:p>
    <w:p w14:paraId="31C57DB4" w14:textId="03624045" w:rsidR="006B0708" w:rsidRPr="006B0708" w:rsidRDefault="006B0708" w:rsidP="006B0708">
      <w:pPr>
        <w:rPr>
          <w:rFonts w:ascii="Times New Roman" w:hAnsi="Times New Roman" w:cs="Times New Roman"/>
          <w:b/>
          <w:sz w:val="24"/>
          <w:szCs w:val="24"/>
        </w:rPr>
      </w:pPr>
      <w:r w:rsidRPr="006B0708">
        <w:rPr>
          <w:rFonts w:ascii="Times New Roman" w:hAnsi="Times New Roman" w:cs="Times New Roman"/>
          <w:b/>
          <w:sz w:val="24"/>
          <w:szCs w:val="24"/>
        </w:rPr>
        <w:t xml:space="preserve">                                  PLANTS: PROTECTION, SUPPORT AND MOVEMENT</w:t>
      </w:r>
    </w:p>
    <w:p w14:paraId="44ADA319" w14:textId="5456E0C7" w:rsidR="006B0708" w:rsidRPr="006B0708" w:rsidRDefault="006B0708" w:rsidP="006B0708">
      <w:pPr>
        <w:rPr>
          <w:rFonts w:ascii="Times New Roman" w:hAnsi="Times New Roman" w:cs="Times New Roman"/>
          <w:b/>
          <w:sz w:val="24"/>
          <w:szCs w:val="24"/>
        </w:rPr>
      </w:pPr>
      <w:r w:rsidRPr="006B0708">
        <w:rPr>
          <w:rFonts w:ascii="Times New Roman" w:hAnsi="Times New Roman" w:cs="Times New Roman"/>
          <w:b/>
          <w:sz w:val="24"/>
          <w:szCs w:val="24"/>
        </w:rPr>
        <w:lastRenderedPageBreak/>
        <w:t>Movement in Plants-</w:t>
      </w:r>
      <w:r w:rsidRPr="006B0708">
        <w:rPr>
          <w:rFonts w:ascii="Times New Roman" w:hAnsi="Times New Roman" w:cs="Times New Roman"/>
          <w:sz w:val="24"/>
          <w:szCs w:val="24"/>
        </w:rPr>
        <w:t xml:space="preserve"> Plants  do  move  but  since  they  make  their  own  food,  they  have  limited  movement capabilities. </w:t>
      </w:r>
    </w:p>
    <w:p w14:paraId="7A00760A" w14:textId="4E761A92" w:rsidR="006B0708" w:rsidRPr="006B0708" w:rsidRDefault="006B0708" w:rsidP="006B0708">
      <w:pPr>
        <w:rPr>
          <w:rFonts w:ascii="Times New Roman" w:hAnsi="Times New Roman" w:cs="Times New Roman"/>
          <w:sz w:val="24"/>
          <w:szCs w:val="24"/>
        </w:rPr>
      </w:pPr>
      <w:r>
        <w:rPr>
          <w:rFonts w:ascii="Times New Roman" w:hAnsi="Times New Roman" w:cs="Times New Roman"/>
          <w:sz w:val="24"/>
          <w:szCs w:val="24"/>
        </w:rPr>
        <w:t>-</w:t>
      </w:r>
      <w:r w:rsidRPr="006B0708">
        <w:rPr>
          <w:rFonts w:ascii="Times New Roman" w:hAnsi="Times New Roman" w:cs="Times New Roman"/>
          <w:sz w:val="24"/>
          <w:szCs w:val="24"/>
        </w:rPr>
        <w:t xml:space="preserve"> Plant  movements  are  not  extensive  because  they  do  not  have  to  travel  from  one  place  to another in search of food.</w:t>
      </w:r>
    </w:p>
    <w:p w14:paraId="3AA8DBD2" w14:textId="092BD6D6" w:rsidR="006B0708" w:rsidRPr="006B0708" w:rsidRDefault="006B0708" w:rsidP="006B0708">
      <w:pPr>
        <w:rPr>
          <w:rFonts w:ascii="Times New Roman" w:hAnsi="Times New Roman" w:cs="Times New Roman"/>
          <w:sz w:val="24"/>
          <w:szCs w:val="24"/>
          <w:u w:val="single"/>
        </w:rPr>
      </w:pPr>
      <w:r w:rsidRPr="006B0708">
        <w:rPr>
          <w:rFonts w:ascii="Times New Roman" w:hAnsi="Times New Roman" w:cs="Times New Roman"/>
          <w:sz w:val="24"/>
          <w:szCs w:val="24"/>
          <w:u w:val="single"/>
        </w:rPr>
        <w:t>Nastic Movement</w:t>
      </w:r>
      <w:r>
        <w:rPr>
          <w:rFonts w:ascii="Times New Roman" w:hAnsi="Times New Roman" w:cs="Times New Roman"/>
          <w:sz w:val="24"/>
          <w:szCs w:val="24"/>
          <w:u w:val="single"/>
        </w:rPr>
        <w:t xml:space="preserve">  -</w:t>
      </w:r>
      <w:r w:rsidRPr="006B0708">
        <w:rPr>
          <w:rFonts w:ascii="Times New Roman" w:hAnsi="Times New Roman" w:cs="Times New Roman"/>
          <w:sz w:val="24"/>
          <w:szCs w:val="24"/>
        </w:rPr>
        <w:t>Movement due to changes in turgor or changes in growth.</w:t>
      </w:r>
      <w:r>
        <w:rPr>
          <w:rFonts w:ascii="Times New Roman" w:hAnsi="Times New Roman" w:cs="Times New Roman"/>
          <w:sz w:val="24"/>
          <w:szCs w:val="24"/>
          <w:u w:val="single"/>
        </w:rPr>
        <w:t xml:space="preserve"> </w:t>
      </w:r>
      <w:r w:rsidRPr="006B0708">
        <w:rPr>
          <w:rFonts w:ascii="Times New Roman" w:hAnsi="Times New Roman" w:cs="Times New Roman"/>
          <w:sz w:val="24"/>
          <w:szCs w:val="24"/>
        </w:rPr>
        <w:t>These movements are non-directional.</w:t>
      </w:r>
    </w:p>
    <w:p w14:paraId="7B05CB65" w14:textId="1D15865A" w:rsidR="006B0708" w:rsidRPr="006B0708" w:rsidRDefault="006B0708" w:rsidP="006B0708">
      <w:pPr>
        <w:rPr>
          <w:rFonts w:ascii="Times New Roman" w:hAnsi="Times New Roman" w:cs="Times New Roman"/>
          <w:sz w:val="24"/>
          <w:szCs w:val="24"/>
        </w:rPr>
      </w:pPr>
      <w:r>
        <w:rPr>
          <w:rFonts w:ascii="Times New Roman" w:hAnsi="Times New Roman" w:cs="Times New Roman"/>
          <w:sz w:val="24"/>
          <w:szCs w:val="24"/>
        </w:rPr>
        <w:t>1.</w:t>
      </w:r>
      <w:r w:rsidRPr="006B0708">
        <w:rPr>
          <w:rFonts w:ascii="Times New Roman" w:hAnsi="Times New Roman" w:cs="Times New Roman"/>
          <w:sz w:val="24"/>
          <w:szCs w:val="24"/>
        </w:rPr>
        <w:t xml:space="preserve"> </w:t>
      </w:r>
      <w:r w:rsidRPr="006B0708">
        <w:rPr>
          <w:rFonts w:ascii="Times New Roman" w:hAnsi="Times New Roman" w:cs="Times New Roman"/>
          <w:sz w:val="24"/>
          <w:szCs w:val="24"/>
          <w:u w:val="single"/>
        </w:rPr>
        <w:t>Nyctinasty</w:t>
      </w:r>
      <w:r w:rsidRPr="006B0708">
        <w:rPr>
          <w:rFonts w:ascii="Times New Roman" w:hAnsi="Times New Roman" w:cs="Times New Roman"/>
          <w:sz w:val="24"/>
          <w:szCs w:val="24"/>
        </w:rPr>
        <w:t xml:space="preserve">-  movement in  plant organ in  response to the onset of darkness. Also known as </w:t>
      </w:r>
    </w:p>
    <w:p w14:paraId="32EC8E72" w14:textId="528677E8" w:rsidR="006B0708" w:rsidRPr="006B0708" w:rsidRDefault="006B0708" w:rsidP="006B0708">
      <w:pPr>
        <w:rPr>
          <w:rFonts w:ascii="Times New Roman" w:hAnsi="Times New Roman" w:cs="Times New Roman"/>
          <w:sz w:val="24"/>
          <w:szCs w:val="24"/>
        </w:rPr>
      </w:pPr>
      <w:r w:rsidRPr="006B0708">
        <w:rPr>
          <w:rFonts w:ascii="Times New Roman" w:hAnsi="Times New Roman" w:cs="Times New Roman"/>
          <w:sz w:val="24"/>
          <w:szCs w:val="24"/>
        </w:rPr>
        <w:t>‘sleep movement’.</w:t>
      </w:r>
      <w:r>
        <w:rPr>
          <w:rFonts w:ascii="Times New Roman" w:hAnsi="Times New Roman" w:cs="Times New Roman"/>
          <w:sz w:val="24"/>
          <w:szCs w:val="24"/>
        </w:rPr>
        <w:t xml:space="preserve"> </w:t>
      </w:r>
      <w:r w:rsidRPr="006B0708">
        <w:rPr>
          <w:rFonts w:ascii="Times New Roman" w:hAnsi="Times New Roman" w:cs="Times New Roman"/>
          <w:sz w:val="24"/>
          <w:szCs w:val="24"/>
        </w:rPr>
        <w:t>Example:  many  leguminous  close  leaflets  at  night  and  also  the  ‘vaivai’ or  ‘mocemoce’plants.</w:t>
      </w:r>
    </w:p>
    <w:p w14:paraId="74BD916D" w14:textId="487304DD" w:rsidR="006B0708" w:rsidRPr="006B0708" w:rsidRDefault="006B0708" w:rsidP="006B0708">
      <w:pPr>
        <w:rPr>
          <w:rFonts w:ascii="Times New Roman" w:hAnsi="Times New Roman" w:cs="Times New Roman"/>
          <w:sz w:val="24"/>
          <w:szCs w:val="24"/>
        </w:rPr>
      </w:pPr>
      <w:r>
        <w:rPr>
          <w:rFonts w:ascii="Times New Roman" w:hAnsi="Times New Roman" w:cs="Times New Roman"/>
          <w:sz w:val="24"/>
          <w:szCs w:val="24"/>
        </w:rPr>
        <w:t>2.</w:t>
      </w:r>
      <w:r w:rsidRPr="006B0708">
        <w:rPr>
          <w:rFonts w:ascii="Times New Roman" w:hAnsi="Times New Roman" w:cs="Times New Roman"/>
          <w:sz w:val="24"/>
          <w:szCs w:val="24"/>
          <w:u w:val="single"/>
        </w:rPr>
        <w:t xml:space="preserve"> Photonasty</w:t>
      </w:r>
      <w:r w:rsidRPr="006B0708">
        <w:rPr>
          <w:rFonts w:ascii="Times New Roman" w:hAnsi="Times New Roman" w:cs="Times New Roman"/>
          <w:sz w:val="24"/>
          <w:szCs w:val="24"/>
        </w:rPr>
        <w:t>- movement of plant organs in response to light. Example: opening and closing of flowers.</w:t>
      </w:r>
    </w:p>
    <w:p w14:paraId="1A3B90E5" w14:textId="20BC7976" w:rsidR="006B0708" w:rsidRPr="006B0708" w:rsidRDefault="006B0708" w:rsidP="006B0708">
      <w:pPr>
        <w:rPr>
          <w:rFonts w:ascii="Times New Roman" w:hAnsi="Times New Roman" w:cs="Times New Roman"/>
          <w:sz w:val="24"/>
          <w:szCs w:val="24"/>
        </w:rPr>
      </w:pPr>
      <w:r>
        <w:rPr>
          <w:rFonts w:ascii="Times New Roman" w:hAnsi="Times New Roman" w:cs="Times New Roman"/>
          <w:sz w:val="24"/>
          <w:szCs w:val="24"/>
        </w:rPr>
        <w:t>3.</w:t>
      </w:r>
      <w:r w:rsidRPr="006B0708">
        <w:rPr>
          <w:rFonts w:ascii="Times New Roman" w:hAnsi="Times New Roman" w:cs="Times New Roman"/>
          <w:sz w:val="24"/>
          <w:szCs w:val="24"/>
        </w:rPr>
        <w:t xml:space="preserve"> </w:t>
      </w:r>
      <w:r w:rsidRPr="006B0708">
        <w:rPr>
          <w:rFonts w:ascii="Times New Roman" w:hAnsi="Times New Roman" w:cs="Times New Roman"/>
          <w:sz w:val="24"/>
          <w:szCs w:val="24"/>
          <w:u w:val="single"/>
        </w:rPr>
        <w:t>Chemonasty</w:t>
      </w:r>
      <w:r w:rsidRPr="006B0708">
        <w:rPr>
          <w:rFonts w:ascii="Times New Roman" w:hAnsi="Times New Roman" w:cs="Times New Roman"/>
          <w:sz w:val="24"/>
          <w:szCs w:val="24"/>
        </w:rPr>
        <w:t>- movement of plant organs in response to chemical/nutrients. Example: Dragon fly and Venus fly trap.</w:t>
      </w:r>
    </w:p>
    <w:p w14:paraId="0E33BB0B" w14:textId="0BB2E3EA" w:rsidR="006B0708" w:rsidRDefault="006B0708" w:rsidP="006B0708">
      <w:pPr>
        <w:rPr>
          <w:rFonts w:ascii="Times New Roman" w:hAnsi="Times New Roman" w:cs="Times New Roman"/>
          <w:sz w:val="24"/>
          <w:szCs w:val="24"/>
        </w:rPr>
      </w:pPr>
      <w:r>
        <w:rPr>
          <w:rFonts w:ascii="Times New Roman" w:hAnsi="Times New Roman" w:cs="Times New Roman"/>
          <w:sz w:val="24"/>
          <w:szCs w:val="24"/>
        </w:rPr>
        <w:t>4.</w:t>
      </w:r>
      <w:r w:rsidRPr="006B0708">
        <w:rPr>
          <w:rFonts w:ascii="Times New Roman" w:hAnsi="Times New Roman" w:cs="Times New Roman"/>
          <w:sz w:val="24"/>
          <w:szCs w:val="24"/>
        </w:rPr>
        <w:t xml:space="preserve"> </w:t>
      </w:r>
      <w:r w:rsidRPr="006B0708">
        <w:rPr>
          <w:rFonts w:ascii="Times New Roman" w:hAnsi="Times New Roman" w:cs="Times New Roman"/>
          <w:sz w:val="24"/>
          <w:szCs w:val="24"/>
          <w:u w:val="single"/>
        </w:rPr>
        <w:t>Thigmonasty</w:t>
      </w:r>
      <w:r w:rsidRPr="006B0708">
        <w:rPr>
          <w:rFonts w:ascii="Times New Roman" w:hAnsi="Times New Roman" w:cs="Times New Roman"/>
          <w:sz w:val="24"/>
          <w:szCs w:val="24"/>
        </w:rPr>
        <w:t>-  movement  of  plant  organs  in  response  to  vibration  or  touch. Example: Sensitive grass</w:t>
      </w:r>
    </w:p>
    <w:p w14:paraId="2C3A6474" w14:textId="64790DCD" w:rsidR="006B0708" w:rsidRDefault="006B0708" w:rsidP="00C800C3">
      <w:pPr>
        <w:ind w:left="2160" w:firstLine="720"/>
        <w:rPr>
          <w:rFonts w:ascii="Times New Roman" w:hAnsi="Times New Roman" w:cs="Times New Roman"/>
          <w:b/>
          <w:sz w:val="24"/>
          <w:szCs w:val="24"/>
        </w:rPr>
      </w:pPr>
      <w:r w:rsidRPr="006B0708">
        <w:rPr>
          <w:rFonts w:ascii="Times New Roman" w:hAnsi="Times New Roman" w:cs="Times New Roman"/>
          <w:b/>
          <w:sz w:val="24"/>
          <w:szCs w:val="24"/>
        </w:rPr>
        <w:t>Examples of Plants that Move</w:t>
      </w:r>
    </w:p>
    <w:p w14:paraId="5EF65765" w14:textId="13136B76" w:rsidR="006B0708" w:rsidRDefault="006B0708" w:rsidP="006B0708">
      <w:pPr>
        <w:rPr>
          <w:rFonts w:ascii="Times New Roman" w:hAnsi="Times New Roman" w:cs="Times New Roman"/>
          <w:sz w:val="24"/>
          <w:szCs w:val="24"/>
        </w:rPr>
      </w:pPr>
      <w:r>
        <w:rPr>
          <w:noProof/>
        </w:rPr>
        <w:drawing>
          <wp:inline distT="0" distB="0" distL="0" distR="0" wp14:anchorId="4340BC9E" wp14:editId="2590CC92">
            <wp:extent cx="5705475" cy="1924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05475" cy="1924050"/>
                    </a:xfrm>
                    <a:prstGeom prst="rect">
                      <a:avLst/>
                    </a:prstGeom>
                  </pic:spPr>
                </pic:pic>
              </a:graphicData>
            </a:graphic>
          </wp:inline>
        </w:drawing>
      </w:r>
    </w:p>
    <w:p w14:paraId="6B0E41B7" w14:textId="1CFBFDFF" w:rsidR="00C800C3" w:rsidRDefault="00C800C3" w:rsidP="006B0708">
      <w:pPr>
        <w:rPr>
          <w:rFonts w:ascii="Times New Roman" w:hAnsi="Times New Roman" w:cs="Times New Roman"/>
          <w:sz w:val="24"/>
          <w:szCs w:val="24"/>
        </w:rPr>
      </w:pPr>
    </w:p>
    <w:p w14:paraId="69ACAE46" w14:textId="043822C4" w:rsidR="00C800C3" w:rsidRDefault="00C800C3" w:rsidP="006B0708">
      <w:pPr>
        <w:rPr>
          <w:rFonts w:ascii="Times New Roman" w:hAnsi="Times New Roman" w:cs="Times New Roman"/>
          <w:sz w:val="24"/>
          <w:szCs w:val="24"/>
        </w:rPr>
      </w:pPr>
      <w:r>
        <w:rPr>
          <w:noProof/>
        </w:rPr>
        <w:drawing>
          <wp:inline distT="0" distB="0" distL="0" distR="0" wp14:anchorId="07944BC0" wp14:editId="5F2AB394">
            <wp:extent cx="5857875" cy="1943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7875" cy="1943100"/>
                    </a:xfrm>
                    <a:prstGeom prst="rect">
                      <a:avLst/>
                    </a:prstGeom>
                  </pic:spPr>
                </pic:pic>
              </a:graphicData>
            </a:graphic>
          </wp:inline>
        </w:drawing>
      </w:r>
    </w:p>
    <w:p w14:paraId="789A5F30" w14:textId="28567044" w:rsidR="00C800C3" w:rsidRDefault="00C800C3" w:rsidP="006B0708">
      <w:pPr>
        <w:rPr>
          <w:rFonts w:ascii="Times New Roman" w:hAnsi="Times New Roman" w:cs="Times New Roman"/>
          <w:sz w:val="24"/>
          <w:szCs w:val="24"/>
        </w:rPr>
      </w:pPr>
    </w:p>
    <w:p w14:paraId="171DAF15" w14:textId="68D26BF4" w:rsidR="00C800C3" w:rsidRDefault="00C800C3" w:rsidP="006B0708">
      <w:pPr>
        <w:rPr>
          <w:rFonts w:ascii="Times New Roman" w:hAnsi="Times New Roman" w:cs="Times New Roman"/>
          <w:sz w:val="24"/>
          <w:szCs w:val="24"/>
        </w:rPr>
      </w:pPr>
    </w:p>
    <w:p w14:paraId="41E76CDA" w14:textId="7359FD3E" w:rsidR="00C800C3" w:rsidRPr="006B0708" w:rsidRDefault="00C800C3" w:rsidP="00C800C3">
      <w:pPr>
        <w:rPr>
          <w:rFonts w:ascii="Times New Roman" w:hAnsi="Times New Roman" w:cs="Times New Roman"/>
          <w:b/>
          <w:sz w:val="20"/>
          <w:szCs w:val="20"/>
          <w:u w:val="single"/>
        </w:rPr>
      </w:pPr>
      <w:r w:rsidRPr="006B0708">
        <w:rPr>
          <w:rFonts w:ascii="Times New Roman" w:hAnsi="Times New Roman" w:cs="Times New Roman"/>
          <w:b/>
          <w:sz w:val="20"/>
          <w:szCs w:val="20"/>
          <w:u w:val="single"/>
        </w:rPr>
        <w:t>LESSON 5</w:t>
      </w:r>
      <w:r>
        <w:rPr>
          <w:rFonts w:ascii="Times New Roman" w:hAnsi="Times New Roman" w:cs="Times New Roman"/>
          <w:b/>
          <w:sz w:val="20"/>
          <w:szCs w:val="20"/>
          <w:u w:val="single"/>
        </w:rPr>
        <w:t>3</w:t>
      </w:r>
    </w:p>
    <w:p w14:paraId="6647CC7F" w14:textId="77777777" w:rsidR="00C800C3" w:rsidRPr="006B0708" w:rsidRDefault="00C800C3" w:rsidP="00C800C3">
      <w:pPr>
        <w:rPr>
          <w:rFonts w:ascii="Times New Roman" w:hAnsi="Times New Roman" w:cs="Times New Roman"/>
          <w:sz w:val="20"/>
          <w:szCs w:val="20"/>
        </w:rPr>
      </w:pPr>
      <w:r w:rsidRPr="006B0708">
        <w:rPr>
          <w:rFonts w:ascii="Times New Roman" w:hAnsi="Times New Roman" w:cs="Times New Roman"/>
          <w:sz w:val="20"/>
          <w:szCs w:val="20"/>
          <w:u w:val="single"/>
        </w:rPr>
        <w:t>STRAND 1:</w:t>
      </w:r>
      <w:r w:rsidRPr="006B0708">
        <w:rPr>
          <w:rFonts w:ascii="Times New Roman" w:hAnsi="Times New Roman" w:cs="Times New Roman"/>
          <w:sz w:val="20"/>
          <w:szCs w:val="20"/>
        </w:rPr>
        <w:t xml:space="preserve"> Structure and cell processes</w:t>
      </w:r>
    </w:p>
    <w:p w14:paraId="6B7D1427" w14:textId="77777777" w:rsidR="00C800C3" w:rsidRPr="006B0708" w:rsidRDefault="00C800C3" w:rsidP="00C800C3">
      <w:pPr>
        <w:rPr>
          <w:rFonts w:ascii="Times New Roman" w:hAnsi="Times New Roman" w:cs="Times New Roman"/>
          <w:sz w:val="20"/>
          <w:szCs w:val="20"/>
        </w:rPr>
      </w:pPr>
      <w:r w:rsidRPr="006B0708">
        <w:rPr>
          <w:rFonts w:ascii="Times New Roman" w:hAnsi="Times New Roman" w:cs="Times New Roman"/>
          <w:sz w:val="20"/>
          <w:szCs w:val="20"/>
          <w:u w:val="single"/>
        </w:rPr>
        <w:t>SUBSTRAND 1.4</w:t>
      </w:r>
      <w:r w:rsidRPr="006B0708">
        <w:rPr>
          <w:rFonts w:ascii="Times New Roman" w:hAnsi="Times New Roman" w:cs="Times New Roman"/>
          <w:sz w:val="20"/>
          <w:szCs w:val="20"/>
        </w:rPr>
        <w:t xml:space="preserve"> Comparative form and function in plants and animals</w:t>
      </w:r>
    </w:p>
    <w:p w14:paraId="387B0B36" w14:textId="77777777" w:rsidR="00C800C3" w:rsidRDefault="00C800C3" w:rsidP="00C800C3">
      <w:pPr>
        <w:rPr>
          <w:sz w:val="20"/>
          <w:szCs w:val="20"/>
        </w:rPr>
      </w:pPr>
      <w:r w:rsidRPr="006B0708">
        <w:rPr>
          <w:rFonts w:ascii="Times New Roman" w:hAnsi="Times New Roman" w:cs="Times New Roman"/>
          <w:sz w:val="20"/>
          <w:szCs w:val="20"/>
          <w:u w:val="single"/>
        </w:rPr>
        <w:t>LEARNING OUTCOME</w:t>
      </w:r>
      <w:r w:rsidRPr="006B0708">
        <w:rPr>
          <w:rFonts w:ascii="Times New Roman" w:hAnsi="Times New Roman" w:cs="Times New Roman"/>
          <w:sz w:val="20"/>
          <w:szCs w:val="20"/>
        </w:rPr>
        <w:t>: Discuss protection, support and movements in</w:t>
      </w:r>
      <w:r w:rsidRPr="006B0708">
        <w:rPr>
          <w:sz w:val="20"/>
          <w:szCs w:val="20"/>
        </w:rPr>
        <w:t xml:space="preserve"> plants</w:t>
      </w:r>
      <w:r>
        <w:rPr>
          <w:sz w:val="20"/>
          <w:szCs w:val="20"/>
        </w:rPr>
        <w:t>.</w:t>
      </w:r>
    </w:p>
    <w:p w14:paraId="095F2375" w14:textId="77777777" w:rsidR="00C800C3" w:rsidRPr="00C800C3" w:rsidRDefault="00C800C3" w:rsidP="00C800C3">
      <w:pPr>
        <w:ind w:left="2160" w:firstLine="720"/>
        <w:rPr>
          <w:rFonts w:ascii="Times New Roman" w:hAnsi="Times New Roman" w:cs="Times New Roman"/>
          <w:b/>
          <w:sz w:val="24"/>
          <w:szCs w:val="24"/>
        </w:rPr>
      </w:pPr>
      <w:r w:rsidRPr="00C800C3">
        <w:rPr>
          <w:rFonts w:ascii="Times New Roman" w:hAnsi="Times New Roman" w:cs="Times New Roman"/>
          <w:b/>
          <w:sz w:val="24"/>
          <w:szCs w:val="24"/>
        </w:rPr>
        <w:t>Protection in Plants</w:t>
      </w:r>
    </w:p>
    <w:p w14:paraId="6B8459BD" w14:textId="440ABC57" w:rsidR="00C800C3" w:rsidRPr="00C800C3" w:rsidRDefault="00C800C3" w:rsidP="00C800C3">
      <w:pPr>
        <w:rPr>
          <w:rFonts w:ascii="Times New Roman" w:hAnsi="Times New Roman" w:cs="Times New Roman"/>
          <w:sz w:val="24"/>
          <w:szCs w:val="24"/>
          <w:u w:val="single"/>
        </w:rPr>
      </w:pPr>
      <w:r w:rsidRPr="00C800C3">
        <w:rPr>
          <w:rFonts w:ascii="Times New Roman" w:hAnsi="Times New Roman" w:cs="Times New Roman"/>
          <w:sz w:val="24"/>
          <w:szCs w:val="24"/>
          <w:u w:val="single"/>
        </w:rPr>
        <w:t>Protection in Plants- From being Eaten, Pulled and/or Torn</w:t>
      </w:r>
      <w:r>
        <w:rPr>
          <w:rFonts w:ascii="Times New Roman" w:hAnsi="Times New Roman" w:cs="Times New Roman"/>
          <w:sz w:val="24"/>
          <w:szCs w:val="24"/>
          <w:u w:val="single"/>
        </w:rPr>
        <w:t xml:space="preserve"> -</w:t>
      </w:r>
      <w:r w:rsidRPr="00C800C3">
        <w:rPr>
          <w:rFonts w:ascii="Times New Roman" w:hAnsi="Times New Roman" w:cs="Times New Roman"/>
          <w:sz w:val="24"/>
          <w:szCs w:val="24"/>
        </w:rPr>
        <w:t>In order for the plants to protect their stored food for later use in growth and reproduction, they have certain adaptive features which prevent the consumers (herbivores and omnivores) from eating it</w:t>
      </w:r>
      <w:r>
        <w:rPr>
          <w:rFonts w:ascii="Times New Roman" w:hAnsi="Times New Roman" w:cs="Times New Roman"/>
          <w:sz w:val="24"/>
          <w:szCs w:val="24"/>
        </w:rPr>
        <w:t>.</w:t>
      </w:r>
    </w:p>
    <w:p w14:paraId="4D01CD25" w14:textId="77777777" w:rsidR="00C800C3" w:rsidRDefault="00C800C3" w:rsidP="00C800C3">
      <w:pPr>
        <w:rPr>
          <w:rFonts w:ascii="Times New Roman" w:hAnsi="Times New Roman" w:cs="Times New Roman"/>
          <w:b/>
          <w:sz w:val="24"/>
          <w:szCs w:val="24"/>
        </w:rPr>
      </w:pPr>
      <w:r w:rsidRPr="00C800C3">
        <w:rPr>
          <w:rFonts w:ascii="Times New Roman" w:hAnsi="Times New Roman" w:cs="Times New Roman"/>
          <w:b/>
          <w:sz w:val="24"/>
          <w:szCs w:val="24"/>
        </w:rPr>
        <w:t>Ways in which plants protect themselves can be categorised into three groups</w:t>
      </w:r>
      <w:r>
        <w:rPr>
          <w:rFonts w:ascii="Times New Roman" w:hAnsi="Times New Roman" w:cs="Times New Roman"/>
          <w:b/>
          <w:sz w:val="24"/>
          <w:szCs w:val="24"/>
        </w:rPr>
        <w:t>.</w:t>
      </w:r>
    </w:p>
    <w:p w14:paraId="1E66CFCD" w14:textId="30C9AD51" w:rsidR="00C800C3" w:rsidRDefault="00C800C3" w:rsidP="00C800C3">
      <w:pPr>
        <w:rPr>
          <w:rFonts w:ascii="Times New Roman" w:hAnsi="Times New Roman" w:cs="Times New Roman"/>
          <w:sz w:val="24"/>
          <w:szCs w:val="24"/>
        </w:rPr>
      </w:pPr>
      <w:r w:rsidRPr="00C800C3">
        <w:rPr>
          <w:rFonts w:ascii="Times New Roman" w:hAnsi="Times New Roman" w:cs="Times New Roman"/>
          <w:sz w:val="24"/>
          <w:szCs w:val="24"/>
        </w:rPr>
        <w:t xml:space="preserve"> (1) Structural Defence</w:t>
      </w:r>
      <w:r>
        <w:rPr>
          <w:rFonts w:ascii="Times New Roman" w:hAnsi="Times New Roman" w:cs="Times New Roman"/>
          <w:sz w:val="24"/>
          <w:szCs w:val="24"/>
        </w:rPr>
        <w:t xml:space="preserve">     </w:t>
      </w:r>
      <w:r w:rsidRPr="00C800C3">
        <w:rPr>
          <w:rFonts w:ascii="Times New Roman" w:hAnsi="Times New Roman" w:cs="Times New Roman"/>
          <w:sz w:val="24"/>
          <w:szCs w:val="24"/>
        </w:rPr>
        <w:t xml:space="preserve"> (2) Chemical Defence</w:t>
      </w:r>
      <w:r>
        <w:rPr>
          <w:rFonts w:ascii="Times New Roman" w:hAnsi="Times New Roman" w:cs="Times New Roman"/>
          <w:sz w:val="24"/>
          <w:szCs w:val="24"/>
        </w:rPr>
        <w:t xml:space="preserve">                       </w:t>
      </w:r>
      <w:r w:rsidRPr="00C800C3">
        <w:rPr>
          <w:rFonts w:ascii="Times New Roman" w:hAnsi="Times New Roman" w:cs="Times New Roman"/>
          <w:sz w:val="24"/>
          <w:szCs w:val="24"/>
        </w:rPr>
        <w:t xml:space="preserve"> (3) Behavioural Defence</w:t>
      </w:r>
    </w:p>
    <w:p w14:paraId="360F81FB" w14:textId="73D16647" w:rsidR="00C800C3" w:rsidRPr="00C800C3" w:rsidRDefault="00C800C3" w:rsidP="006B0708">
      <w:pPr>
        <w:rPr>
          <w:rFonts w:ascii="Times New Roman" w:hAnsi="Times New Roman" w:cs="Times New Roman"/>
          <w:b/>
          <w:sz w:val="24"/>
          <w:szCs w:val="24"/>
        </w:rPr>
      </w:pPr>
      <w:r w:rsidRPr="00C800C3">
        <w:rPr>
          <w:rFonts w:ascii="Times New Roman" w:hAnsi="Times New Roman" w:cs="Times New Roman"/>
          <w:b/>
          <w:sz w:val="24"/>
          <w:szCs w:val="24"/>
        </w:rPr>
        <w:t>1.  Thorns and Spines (Structural Defence</w:t>
      </w:r>
      <w:r>
        <w:rPr>
          <w:rFonts w:ascii="Times New Roman" w:hAnsi="Times New Roman" w:cs="Times New Roman"/>
          <w:b/>
          <w:sz w:val="24"/>
          <w:szCs w:val="24"/>
        </w:rPr>
        <w:t>)</w:t>
      </w:r>
    </w:p>
    <w:p w14:paraId="1DA159EA" w14:textId="412C70F4" w:rsidR="00C800C3" w:rsidRDefault="00C800C3" w:rsidP="006B0708">
      <w:pPr>
        <w:rPr>
          <w:rFonts w:ascii="Times New Roman" w:hAnsi="Times New Roman" w:cs="Times New Roman"/>
          <w:sz w:val="24"/>
          <w:szCs w:val="24"/>
        </w:rPr>
      </w:pPr>
      <w:r>
        <w:rPr>
          <w:noProof/>
        </w:rPr>
        <w:drawing>
          <wp:inline distT="0" distB="0" distL="0" distR="0" wp14:anchorId="60F60D84" wp14:editId="63A671FD">
            <wp:extent cx="5915025" cy="144038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4998" cy="1445247"/>
                    </a:xfrm>
                    <a:prstGeom prst="rect">
                      <a:avLst/>
                    </a:prstGeom>
                  </pic:spPr>
                </pic:pic>
              </a:graphicData>
            </a:graphic>
          </wp:inline>
        </w:drawing>
      </w:r>
    </w:p>
    <w:p w14:paraId="5E2042C2" w14:textId="423D5BE9" w:rsidR="00C800C3" w:rsidRPr="00C800C3" w:rsidRDefault="00C800C3" w:rsidP="006B0708">
      <w:pPr>
        <w:rPr>
          <w:rFonts w:ascii="Times New Roman" w:hAnsi="Times New Roman" w:cs="Times New Roman"/>
          <w:b/>
          <w:sz w:val="24"/>
          <w:szCs w:val="24"/>
        </w:rPr>
      </w:pPr>
      <w:r w:rsidRPr="00C800C3">
        <w:rPr>
          <w:rFonts w:ascii="Times New Roman" w:hAnsi="Times New Roman" w:cs="Times New Roman"/>
          <w:b/>
          <w:sz w:val="24"/>
          <w:szCs w:val="24"/>
        </w:rPr>
        <w:t>2.  Poisonous Leaves(Chemical Defence)</w:t>
      </w:r>
    </w:p>
    <w:p w14:paraId="29E21228" w14:textId="332A73C7" w:rsidR="00C800C3" w:rsidRDefault="00C800C3" w:rsidP="006B0708">
      <w:pPr>
        <w:rPr>
          <w:rFonts w:ascii="Times New Roman" w:hAnsi="Times New Roman" w:cs="Times New Roman"/>
          <w:sz w:val="24"/>
          <w:szCs w:val="24"/>
        </w:rPr>
      </w:pPr>
      <w:r>
        <w:rPr>
          <w:noProof/>
        </w:rPr>
        <w:drawing>
          <wp:inline distT="0" distB="0" distL="0" distR="0" wp14:anchorId="7EA855FB" wp14:editId="06DF765E">
            <wp:extent cx="5819775" cy="1529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41047" cy="1534985"/>
                    </a:xfrm>
                    <a:prstGeom prst="rect">
                      <a:avLst/>
                    </a:prstGeom>
                  </pic:spPr>
                </pic:pic>
              </a:graphicData>
            </a:graphic>
          </wp:inline>
        </w:drawing>
      </w:r>
    </w:p>
    <w:p w14:paraId="74520DBE" w14:textId="0E077A8C" w:rsidR="00C800C3" w:rsidRDefault="00C800C3" w:rsidP="006B0708">
      <w:pPr>
        <w:rPr>
          <w:rFonts w:ascii="Times New Roman" w:hAnsi="Times New Roman" w:cs="Times New Roman"/>
          <w:sz w:val="24"/>
          <w:szCs w:val="24"/>
        </w:rPr>
      </w:pPr>
      <w:r>
        <w:rPr>
          <w:rFonts w:ascii="Times New Roman" w:hAnsi="Times New Roman" w:cs="Times New Roman"/>
          <w:sz w:val="24"/>
          <w:szCs w:val="24"/>
        </w:rPr>
        <w:t>3</w:t>
      </w:r>
      <w:r w:rsidRPr="00C800C3">
        <w:rPr>
          <w:rFonts w:ascii="Times New Roman" w:hAnsi="Times New Roman" w:cs="Times New Roman"/>
          <w:sz w:val="24"/>
          <w:szCs w:val="24"/>
        </w:rPr>
        <w:t>. Sensitive Grass (Behavioural Defence)</w:t>
      </w:r>
    </w:p>
    <w:p w14:paraId="39DFE6E3" w14:textId="50CF20D4" w:rsidR="00C800C3" w:rsidRDefault="00C800C3" w:rsidP="006B0708">
      <w:pPr>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rPr>
        <w:drawing>
          <wp:inline distT="0" distB="0" distL="0" distR="0" wp14:anchorId="7576E141" wp14:editId="6CAC7FFC">
            <wp:extent cx="2028825" cy="1371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28825" cy="1371600"/>
                    </a:xfrm>
                    <a:prstGeom prst="rect">
                      <a:avLst/>
                    </a:prstGeom>
                  </pic:spPr>
                </pic:pic>
              </a:graphicData>
            </a:graphic>
          </wp:inline>
        </w:drawing>
      </w:r>
    </w:p>
    <w:p w14:paraId="0018DEF5" w14:textId="77777777" w:rsidR="00C800C3" w:rsidRDefault="00C800C3" w:rsidP="00C800C3">
      <w:pPr>
        <w:rPr>
          <w:rFonts w:ascii="Times New Roman" w:hAnsi="Times New Roman" w:cs="Times New Roman"/>
          <w:b/>
          <w:sz w:val="20"/>
          <w:szCs w:val="20"/>
          <w:u w:val="single"/>
        </w:rPr>
      </w:pPr>
    </w:p>
    <w:p w14:paraId="308A16F8" w14:textId="61B421F2" w:rsidR="00C800C3" w:rsidRPr="006B0708" w:rsidRDefault="00C800C3" w:rsidP="00C800C3">
      <w:pPr>
        <w:rPr>
          <w:rFonts w:ascii="Times New Roman" w:hAnsi="Times New Roman" w:cs="Times New Roman"/>
          <w:b/>
          <w:sz w:val="20"/>
          <w:szCs w:val="20"/>
          <w:u w:val="single"/>
        </w:rPr>
      </w:pPr>
      <w:r w:rsidRPr="006B0708">
        <w:rPr>
          <w:rFonts w:ascii="Times New Roman" w:hAnsi="Times New Roman" w:cs="Times New Roman"/>
          <w:b/>
          <w:sz w:val="20"/>
          <w:szCs w:val="20"/>
          <w:u w:val="single"/>
        </w:rPr>
        <w:t>LESSON 5</w:t>
      </w:r>
      <w:r>
        <w:rPr>
          <w:rFonts w:ascii="Times New Roman" w:hAnsi="Times New Roman" w:cs="Times New Roman"/>
          <w:b/>
          <w:sz w:val="20"/>
          <w:szCs w:val="20"/>
          <w:u w:val="single"/>
        </w:rPr>
        <w:t>4</w:t>
      </w:r>
    </w:p>
    <w:p w14:paraId="3C9FFEB6" w14:textId="77777777" w:rsidR="00C800C3" w:rsidRPr="006B0708" w:rsidRDefault="00C800C3" w:rsidP="00C800C3">
      <w:pPr>
        <w:rPr>
          <w:rFonts w:ascii="Times New Roman" w:hAnsi="Times New Roman" w:cs="Times New Roman"/>
          <w:sz w:val="20"/>
          <w:szCs w:val="20"/>
        </w:rPr>
      </w:pPr>
      <w:r w:rsidRPr="006B0708">
        <w:rPr>
          <w:rFonts w:ascii="Times New Roman" w:hAnsi="Times New Roman" w:cs="Times New Roman"/>
          <w:sz w:val="20"/>
          <w:szCs w:val="20"/>
          <w:u w:val="single"/>
        </w:rPr>
        <w:t>STRAND 1:</w:t>
      </w:r>
      <w:r w:rsidRPr="006B0708">
        <w:rPr>
          <w:rFonts w:ascii="Times New Roman" w:hAnsi="Times New Roman" w:cs="Times New Roman"/>
          <w:sz w:val="20"/>
          <w:szCs w:val="20"/>
        </w:rPr>
        <w:t xml:space="preserve"> Structure and cell processes</w:t>
      </w:r>
    </w:p>
    <w:p w14:paraId="60FB650E" w14:textId="77777777" w:rsidR="00C800C3" w:rsidRPr="006B0708" w:rsidRDefault="00C800C3" w:rsidP="00C800C3">
      <w:pPr>
        <w:rPr>
          <w:rFonts w:ascii="Times New Roman" w:hAnsi="Times New Roman" w:cs="Times New Roman"/>
          <w:sz w:val="20"/>
          <w:szCs w:val="20"/>
        </w:rPr>
      </w:pPr>
      <w:r w:rsidRPr="006B0708">
        <w:rPr>
          <w:rFonts w:ascii="Times New Roman" w:hAnsi="Times New Roman" w:cs="Times New Roman"/>
          <w:sz w:val="20"/>
          <w:szCs w:val="20"/>
          <w:u w:val="single"/>
        </w:rPr>
        <w:t>SUBSTRAND 1.4</w:t>
      </w:r>
      <w:r w:rsidRPr="006B0708">
        <w:rPr>
          <w:rFonts w:ascii="Times New Roman" w:hAnsi="Times New Roman" w:cs="Times New Roman"/>
          <w:sz w:val="20"/>
          <w:szCs w:val="20"/>
        </w:rPr>
        <w:t xml:space="preserve"> Comparative form and function in plants and animals</w:t>
      </w:r>
    </w:p>
    <w:p w14:paraId="2760BB3B" w14:textId="568718F4" w:rsidR="00C800C3" w:rsidRDefault="00C800C3" w:rsidP="00C800C3">
      <w:pPr>
        <w:rPr>
          <w:sz w:val="20"/>
          <w:szCs w:val="20"/>
        </w:rPr>
      </w:pPr>
      <w:r w:rsidRPr="006B0708">
        <w:rPr>
          <w:rFonts w:ascii="Times New Roman" w:hAnsi="Times New Roman" w:cs="Times New Roman"/>
          <w:sz w:val="20"/>
          <w:szCs w:val="20"/>
          <w:u w:val="single"/>
        </w:rPr>
        <w:t>LEARNING OUTCOME</w:t>
      </w:r>
      <w:r w:rsidRPr="006B0708">
        <w:rPr>
          <w:rFonts w:ascii="Times New Roman" w:hAnsi="Times New Roman" w:cs="Times New Roman"/>
          <w:sz w:val="20"/>
          <w:szCs w:val="20"/>
        </w:rPr>
        <w:t>: Discuss protection, support and movements in</w:t>
      </w:r>
      <w:r w:rsidRPr="006B0708">
        <w:rPr>
          <w:sz w:val="20"/>
          <w:szCs w:val="20"/>
        </w:rPr>
        <w:t xml:space="preserve"> plants</w:t>
      </w:r>
      <w:r>
        <w:rPr>
          <w:sz w:val="20"/>
          <w:szCs w:val="20"/>
        </w:rPr>
        <w:t>.</w:t>
      </w:r>
    </w:p>
    <w:p w14:paraId="17D532E4" w14:textId="1F55021C" w:rsidR="00C800C3" w:rsidRPr="00C800C3" w:rsidRDefault="00C800C3" w:rsidP="00C800C3">
      <w:pPr>
        <w:rPr>
          <w:b/>
          <w:sz w:val="24"/>
          <w:szCs w:val="24"/>
        </w:rPr>
      </w:pPr>
      <w:r w:rsidRPr="00C800C3">
        <w:rPr>
          <w:b/>
          <w:sz w:val="24"/>
          <w:szCs w:val="24"/>
        </w:rPr>
        <w:t xml:space="preserve">                                            Protection in Plants- From Dehydration/ Desiccation</w:t>
      </w:r>
    </w:p>
    <w:p w14:paraId="42E79D82" w14:textId="4192CFF3" w:rsidR="00C800C3" w:rsidRPr="00C800C3" w:rsidRDefault="00C800C3" w:rsidP="00C800C3">
      <w:pPr>
        <w:rPr>
          <w:rFonts w:ascii="Times New Roman" w:hAnsi="Times New Roman" w:cs="Times New Roman"/>
          <w:sz w:val="24"/>
          <w:szCs w:val="24"/>
        </w:rPr>
      </w:pPr>
      <w:r w:rsidRPr="00C800C3">
        <w:rPr>
          <w:rFonts w:ascii="Times New Roman" w:hAnsi="Times New Roman" w:cs="Times New Roman"/>
          <w:sz w:val="24"/>
          <w:szCs w:val="24"/>
        </w:rPr>
        <w:t>The  adaptive  features  of  land  plants  which protect from desiccation are:</w:t>
      </w:r>
    </w:p>
    <w:p w14:paraId="279E46BF" w14:textId="49231C60" w:rsidR="00C800C3" w:rsidRPr="00C800C3" w:rsidRDefault="00C800C3" w:rsidP="00C800C3">
      <w:pPr>
        <w:rPr>
          <w:rFonts w:ascii="Times New Roman" w:hAnsi="Times New Roman" w:cs="Times New Roman"/>
          <w:sz w:val="24"/>
          <w:szCs w:val="24"/>
        </w:rPr>
      </w:pPr>
      <w:r w:rsidRPr="00C800C3">
        <w:rPr>
          <w:rFonts w:ascii="Times New Roman" w:hAnsi="Times New Roman" w:cs="Times New Roman"/>
          <w:sz w:val="24"/>
          <w:szCs w:val="24"/>
        </w:rPr>
        <w:t xml:space="preserve">(1)  More  </w:t>
      </w:r>
      <w:r w:rsidRPr="00C800C3">
        <w:rPr>
          <w:rFonts w:ascii="Times New Roman" w:hAnsi="Times New Roman" w:cs="Times New Roman"/>
          <w:b/>
          <w:sz w:val="24"/>
          <w:szCs w:val="24"/>
        </w:rPr>
        <w:t>stomat</w:t>
      </w:r>
      <w:r w:rsidRPr="00C800C3">
        <w:rPr>
          <w:rFonts w:ascii="Times New Roman" w:hAnsi="Times New Roman" w:cs="Times New Roman"/>
          <w:sz w:val="24"/>
          <w:szCs w:val="24"/>
        </w:rPr>
        <w:t>a  is  present  on  the  lower surface  of  the  leaf  than  on  the  upper surface</w:t>
      </w:r>
      <w:r>
        <w:rPr>
          <w:rFonts w:ascii="Times New Roman" w:hAnsi="Times New Roman" w:cs="Times New Roman"/>
          <w:sz w:val="24"/>
          <w:szCs w:val="24"/>
        </w:rPr>
        <w:t>.</w:t>
      </w:r>
    </w:p>
    <w:p w14:paraId="28372C74" w14:textId="7E45DBA0" w:rsidR="00C800C3" w:rsidRPr="00C800C3" w:rsidRDefault="00C800C3" w:rsidP="00C800C3">
      <w:pPr>
        <w:rPr>
          <w:rFonts w:ascii="Times New Roman" w:hAnsi="Times New Roman" w:cs="Times New Roman"/>
          <w:sz w:val="24"/>
          <w:szCs w:val="24"/>
        </w:rPr>
      </w:pPr>
      <w:r w:rsidRPr="00C800C3">
        <w:rPr>
          <w:rFonts w:ascii="Times New Roman" w:hAnsi="Times New Roman" w:cs="Times New Roman"/>
          <w:sz w:val="24"/>
          <w:szCs w:val="24"/>
        </w:rPr>
        <w:t xml:space="preserve"> (</w:t>
      </w:r>
      <w:r>
        <w:rPr>
          <w:rFonts w:ascii="Times New Roman" w:hAnsi="Times New Roman" w:cs="Times New Roman"/>
          <w:sz w:val="24"/>
          <w:szCs w:val="24"/>
        </w:rPr>
        <w:t>2</w:t>
      </w:r>
      <w:r w:rsidRPr="00C800C3">
        <w:rPr>
          <w:rFonts w:ascii="Times New Roman" w:hAnsi="Times New Roman" w:cs="Times New Roman"/>
          <w:sz w:val="24"/>
          <w:szCs w:val="24"/>
        </w:rPr>
        <w:t xml:space="preserve">)  </w:t>
      </w:r>
      <w:r w:rsidRPr="00C800C3">
        <w:rPr>
          <w:rFonts w:ascii="Times New Roman" w:hAnsi="Times New Roman" w:cs="Times New Roman"/>
          <w:b/>
          <w:sz w:val="24"/>
          <w:szCs w:val="24"/>
        </w:rPr>
        <w:t>Waxy cuticle</w:t>
      </w:r>
      <w:r w:rsidRPr="00C800C3">
        <w:rPr>
          <w:rFonts w:ascii="Times New Roman" w:hAnsi="Times New Roman" w:cs="Times New Roman"/>
          <w:sz w:val="24"/>
          <w:szCs w:val="24"/>
        </w:rPr>
        <w:t xml:space="preserve"> on the upper surface of the leaves  reduces  the  water  loss  via transpiration from the top surface.</w:t>
      </w:r>
    </w:p>
    <w:p w14:paraId="1A6B7118" w14:textId="5B1CC43F" w:rsidR="00C800C3" w:rsidRDefault="00C800C3" w:rsidP="00C800C3">
      <w:pPr>
        <w:rPr>
          <w:rFonts w:ascii="Times New Roman" w:hAnsi="Times New Roman" w:cs="Times New Roman"/>
          <w:sz w:val="24"/>
          <w:szCs w:val="24"/>
        </w:rPr>
      </w:pPr>
      <w:r w:rsidRPr="00C800C3">
        <w:rPr>
          <w:rFonts w:ascii="Times New Roman" w:hAnsi="Times New Roman" w:cs="Times New Roman"/>
          <w:sz w:val="24"/>
          <w:szCs w:val="24"/>
        </w:rPr>
        <w:t>(</w:t>
      </w:r>
      <w:r>
        <w:rPr>
          <w:rFonts w:ascii="Times New Roman" w:hAnsi="Times New Roman" w:cs="Times New Roman"/>
          <w:sz w:val="24"/>
          <w:szCs w:val="24"/>
        </w:rPr>
        <w:t>3</w:t>
      </w:r>
      <w:r w:rsidRPr="00C800C3">
        <w:rPr>
          <w:rFonts w:ascii="Times New Roman" w:hAnsi="Times New Roman" w:cs="Times New Roman"/>
          <w:sz w:val="24"/>
          <w:szCs w:val="24"/>
        </w:rPr>
        <w:t xml:space="preserve">)  Presence  of  </w:t>
      </w:r>
      <w:r w:rsidRPr="00C800C3">
        <w:rPr>
          <w:rFonts w:ascii="Times New Roman" w:hAnsi="Times New Roman" w:cs="Times New Roman"/>
          <w:b/>
          <w:sz w:val="24"/>
          <w:szCs w:val="24"/>
        </w:rPr>
        <w:t>tiny  hair-like  structures</w:t>
      </w:r>
      <w:r w:rsidRPr="00C800C3">
        <w:rPr>
          <w:rFonts w:ascii="Times New Roman" w:hAnsi="Times New Roman" w:cs="Times New Roman"/>
          <w:sz w:val="24"/>
          <w:szCs w:val="24"/>
        </w:rPr>
        <w:t xml:space="preserve">  on the leaves also helps reduce transpiration.</w:t>
      </w:r>
    </w:p>
    <w:p w14:paraId="79A19234" w14:textId="47FBDD9E" w:rsidR="00C800C3" w:rsidRDefault="00C800C3" w:rsidP="00C800C3">
      <w:pPr>
        <w:rPr>
          <w:rFonts w:ascii="Times New Roman" w:hAnsi="Times New Roman" w:cs="Times New Roman"/>
          <w:sz w:val="24"/>
          <w:szCs w:val="24"/>
        </w:rPr>
      </w:pPr>
      <w:r>
        <w:rPr>
          <w:noProof/>
        </w:rPr>
        <w:drawing>
          <wp:inline distT="0" distB="0" distL="0" distR="0" wp14:anchorId="454F89BA" wp14:editId="17638A1A">
            <wp:extent cx="5772150" cy="1847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72150" cy="1847850"/>
                    </a:xfrm>
                    <a:prstGeom prst="rect">
                      <a:avLst/>
                    </a:prstGeom>
                  </pic:spPr>
                </pic:pic>
              </a:graphicData>
            </a:graphic>
          </wp:inline>
        </w:drawing>
      </w:r>
    </w:p>
    <w:p w14:paraId="2471C899" w14:textId="7399BF6B" w:rsidR="00EC240D" w:rsidRDefault="00EC240D" w:rsidP="00EC240D">
      <w:pPr>
        <w:rPr>
          <w:rFonts w:ascii="Times New Roman" w:hAnsi="Times New Roman" w:cs="Times New Roman"/>
          <w:sz w:val="24"/>
          <w:szCs w:val="24"/>
        </w:rPr>
      </w:pPr>
      <w:r w:rsidRPr="00EC240D">
        <w:rPr>
          <w:rFonts w:ascii="Times New Roman" w:hAnsi="Times New Roman" w:cs="Times New Roman"/>
          <w:b/>
          <w:sz w:val="24"/>
          <w:szCs w:val="24"/>
        </w:rPr>
        <w:t>Aquatic Plants</w:t>
      </w:r>
      <w:r>
        <w:rPr>
          <w:rFonts w:ascii="Times New Roman" w:hAnsi="Times New Roman" w:cs="Times New Roman"/>
          <w:b/>
          <w:sz w:val="24"/>
          <w:szCs w:val="24"/>
        </w:rPr>
        <w:t xml:space="preserve"> -</w:t>
      </w:r>
      <w:r w:rsidRPr="00EC240D">
        <w:rPr>
          <w:rFonts w:ascii="Times New Roman" w:hAnsi="Times New Roman" w:cs="Times New Roman"/>
          <w:sz w:val="24"/>
          <w:szCs w:val="24"/>
        </w:rPr>
        <w:t>Aquatic plants do not have to conserve water and therefore have different adaptive features and mechanisms from the land plants.</w:t>
      </w:r>
    </w:p>
    <w:p w14:paraId="6C515538" w14:textId="552D8D05" w:rsidR="00EC240D" w:rsidRDefault="00EC240D" w:rsidP="00EC240D">
      <w:pPr>
        <w:rPr>
          <w:rFonts w:ascii="Times New Roman" w:hAnsi="Times New Roman" w:cs="Times New Roman"/>
          <w:sz w:val="24"/>
          <w:szCs w:val="24"/>
        </w:rPr>
      </w:pPr>
      <w:r>
        <w:rPr>
          <w:rFonts w:ascii="Times New Roman" w:hAnsi="Times New Roman" w:cs="Times New Roman"/>
          <w:sz w:val="24"/>
          <w:szCs w:val="24"/>
        </w:rPr>
        <w:t>-</w:t>
      </w:r>
      <w:r w:rsidRPr="00EC240D">
        <w:rPr>
          <w:rFonts w:ascii="Times New Roman" w:hAnsi="Times New Roman" w:cs="Times New Roman"/>
          <w:sz w:val="24"/>
          <w:szCs w:val="24"/>
        </w:rPr>
        <w:t>For the floating plants, the  stomata  are present on the upper surface of the leaves to enable exchange gases with the air</w:t>
      </w:r>
      <w:r>
        <w:rPr>
          <w:rFonts w:ascii="Times New Roman" w:hAnsi="Times New Roman" w:cs="Times New Roman"/>
          <w:sz w:val="24"/>
          <w:szCs w:val="24"/>
        </w:rPr>
        <w:t>.</w:t>
      </w:r>
    </w:p>
    <w:p w14:paraId="4F87CACA" w14:textId="47365A40" w:rsidR="00EC240D" w:rsidRDefault="00EC240D" w:rsidP="00EC240D">
      <w:pPr>
        <w:rPr>
          <w:rFonts w:ascii="Times New Roman" w:hAnsi="Times New Roman" w:cs="Times New Roman"/>
          <w:sz w:val="24"/>
          <w:szCs w:val="24"/>
        </w:rPr>
      </w:pPr>
      <w:r>
        <w:rPr>
          <w:rFonts w:ascii="Times New Roman" w:hAnsi="Times New Roman" w:cs="Times New Roman"/>
          <w:sz w:val="24"/>
          <w:szCs w:val="24"/>
        </w:rPr>
        <w:t>-</w:t>
      </w:r>
      <w:r w:rsidRPr="00EC240D">
        <w:t xml:space="preserve"> </w:t>
      </w:r>
      <w:r w:rsidRPr="00EC240D">
        <w:rPr>
          <w:rFonts w:ascii="Times New Roman" w:hAnsi="Times New Roman" w:cs="Times New Roman"/>
          <w:sz w:val="24"/>
          <w:szCs w:val="24"/>
        </w:rPr>
        <w:t>submerged  plants  lack  waxy  cuticles  or  have  a very  thin  layer  of  the  waxy  cuticle  to  aid  in  efficient  gas</w:t>
      </w:r>
      <w:r>
        <w:rPr>
          <w:rFonts w:ascii="Times New Roman" w:hAnsi="Times New Roman" w:cs="Times New Roman"/>
          <w:sz w:val="24"/>
          <w:szCs w:val="24"/>
        </w:rPr>
        <w:t xml:space="preserve"> </w:t>
      </w:r>
      <w:r w:rsidRPr="00EC240D">
        <w:rPr>
          <w:rFonts w:ascii="Times New Roman" w:hAnsi="Times New Roman" w:cs="Times New Roman"/>
          <w:sz w:val="24"/>
          <w:szCs w:val="24"/>
        </w:rPr>
        <w:t>exchange</w:t>
      </w:r>
    </w:p>
    <w:p w14:paraId="61A51F48" w14:textId="6008A888" w:rsidR="00EC240D" w:rsidRDefault="00EC240D" w:rsidP="00EC240D">
      <w:pPr>
        <w:rPr>
          <w:rFonts w:ascii="Times New Roman" w:hAnsi="Times New Roman" w:cs="Times New Roman"/>
          <w:sz w:val="24"/>
          <w:szCs w:val="24"/>
        </w:rPr>
      </w:pPr>
      <w:r>
        <w:rPr>
          <w:rFonts w:ascii="Times New Roman" w:hAnsi="Times New Roman" w:cs="Times New Roman"/>
          <w:sz w:val="24"/>
          <w:szCs w:val="24"/>
        </w:rPr>
        <w:t>-</w:t>
      </w:r>
      <w:r w:rsidRPr="00EC240D">
        <w:t xml:space="preserve"> </w:t>
      </w:r>
      <w:r w:rsidRPr="00EC240D">
        <w:rPr>
          <w:rFonts w:ascii="Times New Roman" w:hAnsi="Times New Roman" w:cs="Times New Roman"/>
          <w:sz w:val="24"/>
          <w:szCs w:val="24"/>
        </w:rPr>
        <w:t>some  floating  aquatic  plants  have  the  thick waxy layer to repel water and keep the stomata clea</w:t>
      </w:r>
      <w:r>
        <w:rPr>
          <w:rFonts w:ascii="Times New Roman" w:hAnsi="Times New Roman" w:cs="Times New Roman"/>
          <w:sz w:val="24"/>
          <w:szCs w:val="24"/>
        </w:rPr>
        <w:t>r.</w:t>
      </w:r>
    </w:p>
    <w:p w14:paraId="060F1AD3" w14:textId="0B3111DC" w:rsidR="00EC240D" w:rsidRPr="00EC240D" w:rsidRDefault="00EC240D" w:rsidP="00EC240D">
      <w:pPr>
        <w:rPr>
          <w:rFonts w:ascii="Times New Roman" w:hAnsi="Times New Roman" w:cs="Times New Roman"/>
          <w:b/>
          <w:sz w:val="24"/>
          <w:szCs w:val="24"/>
        </w:rPr>
      </w:pPr>
      <w:r w:rsidRPr="00EC240D">
        <w:rPr>
          <w:rFonts w:ascii="Times New Roman" w:hAnsi="Times New Roman" w:cs="Times New Roman"/>
          <w:b/>
          <w:sz w:val="24"/>
          <w:szCs w:val="24"/>
        </w:rPr>
        <w:lastRenderedPageBreak/>
        <w:t xml:space="preserve">Example </w:t>
      </w:r>
      <w:r>
        <w:rPr>
          <w:rFonts w:ascii="Times New Roman" w:hAnsi="Times New Roman" w:cs="Times New Roman"/>
          <w:b/>
          <w:sz w:val="24"/>
          <w:szCs w:val="24"/>
        </w:rPr>
        <w:t>1</w:t>
      </w:r>
    </w:p>
    <w:p w14:paraId="5CD5129D" w14:textId="4E0FF4C2" w:rsidR="00EC240D" w:rsidRDefault="00EC240D" w:rsidP="00EC240D">
      <w:pPr>
        <w:rPr>
          <w:rFonts w:ascii="Times New Roman" w:hAnsi="Times New Roman" w:cs="Times New Roman"/>
          <w:sz w:val="24"/>
          <w:szCs w:val="24"/>
        </w:rPr>
      </w:pPr>
      <w:r>
        <w:rPr>
          <w:noProof/>
        </w:rPr>
        <w:t xml:space="preserve">                                                  </w:t>
      </w:r>
      <w:r>
        <w:rPr>
          <w:noProof/>
        </w:rPr>
        <w:drawing>
          <wp:inline distT="0" distB="0" distL="0" distR="0" wp14:anchorId="641A36BA" wp14:editId="655A79D6">
            <wp:extent cx="2009775" cy="132709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19123" cy="1333267"/>
                    </a:xfrm>
                    <a:prstGeom prst="rect">
                      <a:avLst/>
                    </a:prstGeom>
                  </pic:spPr>
                </pic:pic>
              </a:graphicData>
            </a:graphic>
          </wp:inline>
        </w:drawing>
      </w:r>
    </w:p>
    <w:p w14:paraId="7BFB667C" w14:textId="381F08E0" w:rsidR="00EC240D" w:rsidRPr="006B0708" w:rsidRDefault="00EC240D" w:rsidP="00EC240D">
      <w:pPr>
        <w:rPr>
          <w:rFonts w:ascii="Times New Roman" w:hAnsi="Times New Roman" w:cs="Times New Roman"/>
          <w:b/>
          <w:sz w:val="20"/>
          <w:szCs w:val="20"/>
          <w:u w:val="single"/>
        </w:rPr>
      </w:pPr>
      <w:r w:rsidRPr="006B0708">
        <w:rPr>
          <w:rFonts w:ascii="Times New Roman" w:hAnsi="Times New Roman" w:cs="Times New Roman"/>
          <w:b/>
          <w:sz w:val="20"/>
          <w:szCs w:val="20"/>
          <w:u w:val="single"/>
        </w:rPr>
        <w:t>LESSON 5</w:t>
      </w:r>
      <w:r>
        <w:rPr>
          <w:rFonts w:ascii="Times New Roman" w:hAnsi="Times New Roman" w:cs="Times New Roman"/>
          <w:b/>
          <w:sz w:val="20"/>
          <w:szCs w:val="20"/>
          <w:u w:val="single"/>
        </w:rPr>
        <w:t>5</w:t>
      </w:r>
    </w:p>
    <w:p w14:paraId="7697A139" w14:textId="77777777" w:rsidR="00EC240D" w:rsidRPr="006B0708" w:rsidRDefault="00EC240D" w:rsidP="00EC240D">
      <w:pPr>
        <w:rPr>
          <w:rFonts w:ascii="Times New Roman" w:hAnsi="Times New Roman" w:cs="Times New Roman"/>
          <w:sz w:val="20"/>
          <w:szCs w:val="20"/>
        </w:rPr>
      </w:pPr>
      <w:r w:rsidRPr="006B0708">
        <w:rPr>
          <w:rFonts w:ascii="Times New Roman" w:hAnsi="Times New Roman" w:cs="Times New Roman"/>
          <w:sz w:val="20"/>
          <w:szCs w:val="20"/>
          <w:u w:val="single"/>
        </w:rPr>
        <w:t>STRAND 1:</w:t>
      </w:r>
      <w:r w:rsidRPr="006B0708">
        <w:rPr>
          <w:rFonts w:ascii="Times New Roman" w:hAnsi="Times New Roman" w:cs="Times New Roman"/>
          <w:sz w:val="20"/>
          <w:szCs w:val="20"/>
        </w:rPr>
        <w:t xml:space="preserve"> Structure and cell processes</w:t>
      </w:r>
    </w:p>
    <w:p w14:paraId="3211036A" w14:textId="77777777" w:rsidR="00EC240D" w:rsidRPr="006B0708" w:rsidRDefault="00EC240D" w:rsidP="00EC240D">
      <w:pPr>
        <w:rPr>
          <w:rFonts w:ascii="Times New Roman" w:hAnsi="Times New Roman" w:cs="Times New Roman"/>
          <w:sz w:val="20"/>
          <w:szCs w:val="20"/>
        </w:rPr>
      </w:pPr>
      <w:r w:rsidRPr="006B0708">
        <w:rPr>
          <w:rFonts w:ascii="Times New Roman" w:hAnsi="Times New Roman" w:cs="Times New Roman"/>
          <w:sz w:val="20"/>
          <w:szCs w:val="20"/>
          <w:u w:val="single"/>
        </w:rPr>
        <w:t>SUBSTRAND 1.4</w:t>
      </w:r>
      <w:r w:rsidRPr="006B0708">
        <w:rPr>
          <w:rFonts w:ascii="Times New Roman" w:hAnsi="Times New Roman" w:cs="Times New Roman"/>
          <w:sz w:val="20"/>
          <w:szCs w:val="20"/>
        </w:rPr>
        <w:t xml:space="preserve"> Comparative form and function in plants and animals</w:t>
      </w:r>
    </w:p>
    <w:p w14:paraId="51BCCF26" w14:textId="77777777" w:rsidR="00EC240D" w:rsidRDefault="00EC240D" w:rsidP="00EC240D">
      <w:pPr>
        <w:rPr>
          <w:sz w:val="20"/>
          <w:szCs w:val="20"/>
        </w:rPr>
      </w:pPr>
      <w:r w:rsidRPr="006B0708">
        <w:rPr>
          <w:rFonts w:ascii="Times New Roman" w:hAnsi="Times New Roman" w:cs="Times New Roman"/>
          <w:sz w:val="20"/>
          <w:szCs w:val="20"/>
          <w:u w:val="single"/>
        </w:rPr>
        <w:t>LEARNING OUTCOME</w:t>
      </w:r>
      <w:r w:rsidRPr="006B0708">
        <w:rPr>
          <w:rFonts w:ascii="Times New Roman" w:hAnsi="Times New Roman" w:cs="Times New Roman"/>
          <w:sz w:val="20"/>
          <w:szCs w:val="20"/>
        </w:rPr>
        <w:t>: Discuss protection, support and movements in</w:t>
      </w:r>
      <w:r w:rsidRPr="006B0708">
        <w:rPr>
          <w:sz w:val="20"/>
          <w:szCs w:val="20"/>
        </w:rPr>
        <w:t xml:space="preserve"> plants</w:t>
      </w:r>
      <w:r>
        <w:rPr>
          <w:sz w:val="20"/>
          <w:szCs w:val="20"/>
        </w:rPr>
        <w:t>.</w:t>
      </w:r>
    </w:p>
    <w:p w14:paraId="602066DE" w14:textId="77777777" w:rsidR="00EC240D" w:rsidRPr="00EC240D" w:rsidRDefault="00EC240D" w:rsidP="00EC240D">
      <w:pPr>
        <w:ind w:left="2160" w:firstLine="720"/>
        <w:rPr>
          <w:rFonts w:ascii="Times New Roman" w:hAnsi="Times New Roman" w:cs="Times New Roman"/>
          <w:b/>
          <w:sz w:val="24"/>
          <w:szCs w:val="24"/>
        </w:rPr>
      </w:pPr>
      <w:r w:rsidRPr="00EC240D">
        <w:rPr>
          <w:rFonts w:ascii="Times New Roman" w:hAnsi="Times New Roman" w:cs="Times New Roman"/>
          <w:b/>
          <w:sz w:val="24"/>
          <w:szCs w:val="24"/>
        </w:rPr>
        <w:t>Support in Plants</w:t>
      </w:r>
    </w:p>
    <w:p w14:paraId="561734BB" w14:textId="04178172" w:rsidR="00EC240D" w:rsidRPr="00EC240D" w:rsidRDefault="00EC240D" w:rsidP="00EC240D">
      <w:pPr>
        <w:rPr>
          <w:rFonts w:ascii="Times New Roman" w:hAnsi="Times New Roman" w:cs="Times New Roman"/>
          <w:sz w:val="24"/>
          <w:szCs w:val="24"/>
        </w:rPr>
      </w:pPr>
      <w:r>
        <w:rPr>
          <w:rFonts w:ascii="Times New Roman" w:hAnsi="Times New Roman" w:cs="Times New Roman"/>
          <w:sz w:val="24"/>
          <w:szCs w:val="24"/>
        </w:rPr>
        <w:t>-</w:t>
      </w:r>
      <w:r w:rsidRPr="00EC240D">
        <w:rPr>
          <w:rFonts w:ascii="Times New Roman" w:hAnsi="Times New Roman" w:cs="Times New Roman"/>
          <w:sz w:val="24"/>
          <w:szCs w:val="24"/>
        </w:rPr>
        <w:t xml:space="preserve">The main role of the plants as producers is to photosynthesise. In order to do carry out this </w:t>
      </w:r>
    </w:p>
    <w:p w14:paraId="534EBADB" w14:textId="77777777" w:rsidR="00EC240D" w:rsidRPr="00EC240D" w:rsidRDefault="00EC240D" w:rsidP="00EC240D">
      <w:pPr>
        <w:rPr>
          <w:rFonts w:ascii="Times New Roman" w:hAnsi="Times New Roman" w:cs="Times New Roman"/>
          <w:sz w:val="24"/>
          <w:szCs w:val="24"/>
        </w:rPr>
      </w:pPr>
      <w:r w:rsidRPr="00EC240D">
        <w:rPr>
          <w:rFonts w:ascii="Times New Roman" w:hAnsi="Times New Roman" w:cs="Times New Roman"/>
          <w:sz w:val="24"/>
          <w:szCs w:val="24"/>
        </w:rPr>
        <w:t xml:space="preserve">role effectively, plants  need mechanisms which enable them to gather the key ingredients </w:t>
      </w:r>
    </w:p>
    <w:p w14:paraId="01D21028" w14:textId="14CDB434" w:rsidR="00EC240D" w:rsidRDefault="00EC240D" w:rsidP="00EC240D">
      <w:pPr>
        <w:rPr>
          <w:rFonts w:ascii="Times New Roman" w:hAnsi="Times New Roman" w:cs="Times New Roman"/>
          <w:sz w:val="24"/>
          <w:szCs w:val="24"/>
        </w:rPr>
      </w:pPr>
      <w:r w:rsidRPr="00EC240D">
        <w:rPr>
          <w:rFonts w:ascii="Times New Roman" w:hAnsi="Times New Roman" w:cs="Times New Roman"/>
          <w:sz w:val="24"/>
          <w:szCs w:val="24"/>
        </w:rPr>
        <w:t>required for photosynthesis.</w:t>
      </w:r>
    </w:p>
    <w:p w14:paraId="78AFCB95" w14:textId="34E25EA7" w:rsidR="00EC240D" w:rsidRPr="00EC240D" w:rsidRDefault="00EC240D" w:rsidP="00EC240D">
      <w:pPr>
        <w:rPr>
          <w:rFonts w:ascii="Times New Roman" w:hAnsi="Times New Roman" w:cs="Times New Roman"/>
          <w:b/>
          <w:sz w:val="24"/>
          <w:szCs w:val="24"/>
        </w:rPr>
      </w:pPr>
      <w:r>
        <w:rPr>
          <w:rFonts w:ascii="Times New Roman" w:hAnsi="Times New Roman" w:cs="Times New Roman"/>
          <w:b/>
          <w:sz w:val="24"/>
          <w:szCs w:val="24"/>
        </w:rPr>
        <w:t>(i)</w:t>
      </w:r>
      <w:r>
        <w:rPr>
          <w:rFonts w:ascii="Times New Roman" w:hAnsi="Times New Roman" w:cs="Times New Roman"/>
          <w:b/>
          <w:sz w:val="24"/>
          <w:szCs w:val="24"/>
        </w:rPr>
        <w:tab/>
      </w:r>
      <w:r>
        <w:rPr>
          <w:rFonts w:ascii="Times New Roman" w:hAnsi="Times New Roman" w:cs="Times New Roman"/>
          <w:b/>
          <w:sz w:val="24"/>
          <w:szCs w:val="24"/>
        </w:rPr>
        <w:tab/>
      </w:r>
      <w:r w:rsidRPr="00EC240D">
        <w:rPr>
          <w:rFonts w:ascii="Times New Roman" w:hAnsi="Times New Roman" w:cs="Times New Roman"/>
          <w:b/>
          <w:sz w:val="24"/>
          <w:szCs w:val="24"/>
        </w:rPr>
        <w:t>Support in Plants to Acquire Adequate Sunlight</w:t>
      </w:r>
    </w:p>
    <w:p w14:paraId="3286F4CD" w14:textId="0BD7CBF2" w:rsidR="00EC240D" w:rsidRDefault="00EC240D" w:rsidP="00EC240D">
      <w:pPr>
        <w:rPr>
          <w:rFonts w:ascii="Times New Roman" w:hAnsi="Times New Roman" w:cs="Times New Roman"/>
          <w:sz w:val="24"/>
          <w:szCs w:val="24"/>
        </w:rPr>
      </w:pPr>
      <w:r w:rsidRPr="00EC240D">
        <w:rPr>
          <w:rFonts w:ascii="Times New Roman" w:hAnsi="Times New Roman" w:cs="Times New Roman"/>
          <w:sz w:val="24"/>
          <w:szCs w:val="24"/>
        </w:rPr>
        <w:t>In  order  to  maximise  the  amount  of  the  sunlight  received,  many  plants  grow  upwards  and outwards.</w:t>
      </w:r>
    </w:p>
    <w:p w14:paraId="5237CD62" w14:textId="341AB686" w:rsidR="00EC240D" w:rsidRPr="00EC240D" w:rsidRDefault="00EC240D" w:rsidP="00EC240D">
      <w:pPr>
        <w:rPr>
          <w:rFonts w:ascii="Times New Roman" w:hAnsi="Times New Roman" w:cs="Times New Roman"/>
          <w:b/>
          <w:sz w:val="24"/>
          <w:szCs w:val="24"/>
        </w:rPr>
      </w:pPr>
      <w:r>
        <w:rPr>
          <w:rFonts w:ascii="Times New Roman" w:hAnsi="Times New Roman" w:cs="Times New Roman"/>
          <w:b/>
          <w:sz w:val="24"/>
          <w:szCs w:val="24"/>
        </w:rPr>
        <w:t>(ii)</w:t>
      </w:r>
      <w:r>
        <w:rPr>
          <w:rFonts w:ascii="Times New Roman" w:hAnsi="Times New Roman" w:cs="Times New Roman"/>
          <w:b/>
          <w:sz w:val="24"/>
          <w:szCs w:val="24"/>
        </w:rPr>
        <w:tab/>
      </w:r>
      <w:r>
        <w:rPr>
          <w:rFonts w:ascii="Times New Roman" w:hAnsi="Times New Roman" w:cs="Times New Roman"/>
          <w:b/>
          <w:sz w:val="24"/>
          <w:szCs w:val="24"/>
        </w:rPr>
        <w:tab/>
      </w:r>
      <w:r w:rsidRPr="00EC240D">
        <w:rPr>
          <w:rFonts w:ascii="Times New Roman" w:hAnsi="Times New Roman" w:cs="Times New Roman"/>
          <w:b/>
          <w:sz w:val="24"/>
          <w:szCs w:val="24"/>
        </w:rPr>
        <w:t xml:space="preserve">Support in Herbaceous Plants </w:t>
      </w:r>
    </w:p>
    <w:p w14:paraId="41CF1BFE" w14:textId="172FA4C8" w:rsidR="00EC240D" w:rsidRPr="00EC240D" w:rsidRDefault="00EC240D" w:rsidP="00EC240D">
      <w:pPr>
        <w:rPr>
          <w:rFonts w:ascii="Times New Roman" w:hAnsi="Times New Roman" w:cs="Times New Roman"/>
          <w:sz w:val="24"/>
          <w:szCs w:val="24"/>
        </w:rPr>
      </w:pPr>
      <w:r>
        <w:rPr>
          <w:rFonts w:ascii="Times New Roman" w:hAnsi="Times New Roman" w:cs="Times New Roman"/>
          <w:sz w:val="24"/>
          <w:szCs w:val="24"/>
        </w:rPr>
        <w:t>-</w:t>
      </w:r>
      <w:r w:rsidRPr="00EC240D">
        <w:rPr>
          <w:rFonts w:ascii="Times New Roman" w:hAnsi="Times New Roman" w:cs="Times New Roman"/>
          <w:sz w:val="24"/>
          <w:szCs w:val="24"/>
        </w:rPr>
        <w:t xml:space="preserve"> Herbaceous plants are “soft-stemmed” plants such as herbs and other small plants. </w:t>
      </w:r>
    </w:p>
    <w:p w14:paraId="70B7CBF7" w14:textId="43D7051A" w:rsidR="00EC240D" w:rsidRDefault="00EC240D" w:rsidP="00EC240D">
      <w:pPr>
        <w:rPr>
          <w:rFonts w:ascii="Times New Roman" w:hAnsi="Times New Roman" w:cs="Times New Roman"/>
          <w:sz w:val="24"/>
          <w:szCs w:val="24"/>
        </w:rPr>
      </w:pPr>
      <w:r>
        <w:rPr>
          <w:rFonts w:ascii="Times New Roman" w:hAnsi="Times New Roman" w:cs="Times New Roman"/>
          <w:sz w:val="24"/>
          <w:szCs w:val="24"/>
        </w:rPr>
        <w:t>-</w:t>
      </w:r>
      <w:r w:rsidRPr="00EC240D">
        <w:rPr>
          <w:rFonts w:ascii="Times New Roman" w:hAnsi="Times New Roman" w:cs="Times New Roman"/>
          <w:sz w:val="24"/>
          <w:szCs w:val="24"/>
        </w:rPr>
        <w:t xml:space="preserve"> Herbaceous plants do not live for long.</w:t>
      </w:r>
    </w:p>
    <w:p w14:paraId="62A8B8A6" w14:textId="77777777" w:rsidR="00EC240D" w:rsidRPr="00EC240D" w:rsidRDefault="00EC240D" w:rsidP="00EC240D">
      <w:pPr>
        <w:ind w:left="720" w:firstLine="720"/>
        <w:rPr>
          <w:rFonts w:ascii="Times New Roman" w:hAnsi="Times New Roman" w:cs="Times New Roman"/>
          <w:b/>
          <w:sz w:val="24"/>
          <w:szCs w:val="24"/>
        </w:rPr>
      </w:pPr>
      <w:r w:rsidRPr="00EC240D">
        <w:rPr>
          <w:rFonts w:ascii="Times New Roman" w:hAnsi="Times New Roman" w:cs="Times New Roman"/>
          <w:b/>
          <w:sz w:val="24"/>
          <w:szCs w:val="24"/>
        </w:rPr>
        <w:t>These plants support themselves in three ways:</w:t>
      </w:r>
    </w:p>
    <w:p w14:paraId="7DC0B31C" w14:textId="77777777" w:rsidR="00EC240D" w:rsidRPr="00EC240D" w:rsidRDefault="00EC240D" w:rsidP="00EC240D">
      <w:pPr>
        <w:rPr>
          <w:rFonts w:ascii="Times New Roman" w:hAnsi="Times New Roman" w:cs="Times New Roman"/>
          <w:sz w:val="24"/>
          <w:szCs w:val="24"/>
        </w:rPr>
      </w:pPr>
      <w:r w:rsidRPr="00EC240D">
        <w:rPr>
          <w:rFonts w:ascii="Times New Roman" w:hAnsi="Times New Roman" w:cs="Times New Roman"/>
          <w:sz w:val="24"/>
          <w:szCs w:val="24"/>
        </w:rPr>
        <w:t>1.</w:t>
      </w:r>
      <w:r w:rsidRPr="00EC240D">
        <w:rPr>
          <w:rFonts w:ascii="Times New Roman" w:hAnsi="Times New Roman" w:cs="Times New Roman"/>
          <w:sz w:val="24"/>
          <w:szCs w:val="24"/>
          <w:u w:val="single"/>
        </w:rPr>
        <w:t xml:space="preserve">  Cellulose in plant cell walls</w:t>
      </w:r>
      <w:r w:rsidRPr="00EC240D">
        <w:rPr>
          <w:rFonts w:ascii="Times New Roman" w:hAnsi="Times New Roman" w:cs="Times New Roman"/>
          <w:sz w:val="24"/>
          <w:szCs w:val="24"/>
        </w:rPr>
        <w:t xml:space="preserve"> – cellulose is a tough carbohydrate that makes plants cell walls </w:t>
      </w:r>
    </w:p>
    <w:p w14:paraId="64A42E35" w14:textId="77777777" w:rsidR="00EC240D" w:rsidRPr="00EC240D" w:rsidRDefault="00EC240D" w:rsidP="00EC240D">
      <w:pPr>
        <w:rPr>
          <w:rFonts w:ascii="Times New Roman" w:hAnsi="Times New Roman" w:cs="Times New Roman"/>
          <w:sz w:val="24"/>
          <w:szCs w:val="24"/>
        </w:rPr>
      </w:pPr>
      <w:r w:rsidRPr="00EC240D">
        <w:rPr>
          <w:rFonts w:ascii="Times New Roman" w:hAnsi="Times New Roman" w:cs="Times New Roman"/>
          <w:sz w:val="24"/>
          <w:szCs w:val="24"/>
        </w:rPr>
        <w:t>rigid.</w:t>
      </w:r>
    </w:p>
    <w:p w14:paraId="098D9CF8" w14:textId="77777777" w:rsidR="00EC240D" w:rsidRPr="00EC240D" w:rsidRDefault="00EC240D" w:rsidP="00EC240D">
      <w:pPr>
        <w:rPr>
          <w:rFonts w:ascii="Times New Roman" w:hAnsi="Times New Roman" w:cs="Times New Roman"/>
          <w:sz w:val="24"/>
          <w:szCs w:val="24"/>
        </w:rPr>
      </w:pPr>
      <w:r w:rsidRPr="00EC240D">
        <w:rPr>
          <w:rFonts w:ascii="Times New Roman" w:hAnsi="Times New Roman" w:cs="Times New Roman"/>
          <w:sz w:val="24"/>
          <w:szCs w:val="24"/>
        </w:rPr>
        <w:t>2.</w:t>
      </w:r>
      <w:r w:rsidRPr="00EC240D">
        <w:rPr>
          <w:rFonts w:ascii="Times New Roman" w:hAnsi="Times New Roman" w:cs="Times New Roman"/>
          <w:sz w:val="24"/>
          <w:szCs w:val="24"/>
          <w:u w:val="single"/>
        </w:rPr>
        <w:t xml:space="preserve">  Turgor Pressure</w:t>
      </w:r>
      <w:r w:rsidRPr="00EC240D">
        <w:rPr>
          <w:rFonts w:ascii="Times New Roman" w:hAnsi="Times New Roman" w:cs="Times New Roman"/>
          <w:sz w:val="24"/>
          <w:szCs w:val="24"/>
        </w:rPr>
        <w:t xml:space="preserve">  –pressure created when  fluid  is tightly filled in each cell. In presence of </w:t>
      </w:r>
    </w:p>
    <w:p w14:paraId="18CB9749" w14:textId="77777777" w:rsidR="00EC240D" w:rsidRPr="00EC240D" w:rsidRDefault="00EC240D" w:rsidP="00EC240D">
      <w:pPr>
        <w:rPr>
          <w:rFonts w:ascii="Times New Roman" w:hAnsi="Times New Roman" w:cs="Times New Roman"/>
          <w:sz w:val="24"/>
          <w:szCs w:val="24"/>
        </w:rPr>
      </w:pPr>
      <w:r w:rsidRPr="00EC240D">
        <w:rPr>
          <w:rFonts w:ascii="Times New Roman" w:hAnsi="Times New Roman" w:cs="Times New Roman"/>
          <w:sz w:val="24"/>
          <w:szCs w:val="24"/>
        </w:rPr>
        <w:t xml:space="preserve">sufficient water, the cells remain turgid.  When  plants lose too much water, the cells become </w:t>
      </w:r>
    </w:p>
    <w:p w14:paraId="5577800B" w14:textId="77777777" w:rsidR="00EC240D" w:rsidRPr="00EC240D" w:rsidRDefault="00EC240D" w:rsidP="00EC240D">
      <w:pPr>
        <w:rPr>
          <w:rFonts w:ascii="Times New Roman" w:hAnsi="Times New Roman" w:cs="Times New Roman"/>
          <w:sz w:val="24"/>
          <w:szCs w:val="24"/>
        </w:rPr>
      </w:pPr>
      <w:r w:rsidRPr="00EC240D">
        <w:rPr>
          <w:rFonts w:ascii="Times New Roman" w:hAnsi="Times New Roman" w:cs="Times New Roman"/>
          <w:sz w:val="24"/>
          <w:szCs w:val="24"/>
        </w:rPr>
        <w:t>flaccid (limp) from water loss and wilts.</w:t>
      </w:r>
    </w:p>
    <w:p w14:paraId="64780C7F" w14:textId="433B2D94" w:rsidR="00EC240D" w:rsidRPr="00EC240D" w:rsidRDefault="00EC240D" w:rsidP="00EC240D">
      <w:pPr>
        <w:rPr>
          <w:rFonts w:ascii="Times New Roman" w:hAnsi="Times New Roman" w:cs="Times New Roman"/>
          <w:sz w:val="24"/>
          <w:szCs w:val="24"/>
        </w:rPr>
      </w:pPr>
      <w:r w:rsidRPr="00EC240D">
        <w:rPr>
          <w:rFonts w:ascii="Times New Roman" w:hAnsi="Times New Roman" w:cs="Times New Roman"/>
          <w:sz w:val="24"/>
          <w:szCs w:val="24"/>
        </w:rPr>
        <w:t xml:space="preserve">3.  </w:t>
      </w:r>
      <w:r w:rsidRPr="00EC240D">
        <w:rPr>
          <w:rFonts w:ascii="Times New Roman" w:hAnsi="Times New Roman" w:cs="Times New Roman"/>
          <w:sz w:val="24"/>
          <w:szCs w:val="24"/>
          <w:u w:val="single"/>
        </w:rPr>
        <w:t>Cortex tissue</w:t>
      </w:r>
      <w:r w:rsidRPr="00EC240D">
        <w:rPr>
          <w:rFonts w:ascii="Times New Roman" w:hAnsi="Times New Roman" w:cs="Times New Roman"/>
          <w:sz w:val="24"/>
          <w:szCs w:val="24"/>
        </w:rPr>
        <w:t xml:space="preserve"> –  cortex cells  are the unspecialized cells lying between the epidermis and the </w:t>
      </w:r>
    </w:p>
    <w:p w14:paraId="2AEB9229" w14:textId="50505152" w:rsidR="00EC240D" w:rsidRDefault="00EC240D" w:rsidP="00EC240D">
      <w:pPr>
        <w:rPr>
          <w:rFonts w:ascii="Times New Roman" w:hAnsi="Times New Roman" w:cs="Times New Roman"/>
          <w:sz w:val="24"/>
          <w:szCs w:val="24"/>
        </w:rPr>
      </w:pPr>
      <w:r w:rsidRPr="00EC240D">
        <w:rPr>
          <w:rFonts w:ascii="Times New Roman" w:hAnsi="Times New Roman" w:cs="Times New Roman"/>
          <w:sz w:val="24"/>
          <w:szCs w:val="24"/>
        </w:rPr>
        <w:t>vascular tissues.</w:t>
      </w:r>
    </w:p>
    <w:p w14:paraId="2F37E857" w14:textId="0B494618" w:rsidR="00EC240D" w:rsidRPr="006D3064" w:rsidRDefault="00EC240D" w:rsidP="00EC240D">
      <w:pPr>
        <w:rPr>
          <w:rFonts w:ascii="Times New Roman" w:hAnsi="Times New Roman" w:cs="Times New Roman"/>
          <w:sz w:val="24"/>
          <w:szCs w:val="24"/>
        </w:rPr>
      </w:pPr>
      <w:r>
        <w:rPr>
          <w:noProof/>
        </w:rPr>
        <w:lastRenderedPageBreak/>
        <w:drawing>
          <wp:inline distT="0" distB="0" distL="0" distR="0" wp14:anchorId="75E2BA6F" wp14:editId="16173AF9">
            <wp:extent cx="5791200" cy="142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200" cy="1428750"/>
                    </a:xfrm>
                    <a:prstGeom prst="rect">
                      <a:avLst/>
                    </a:prstGeom>
                  </pic:spPr>
                </pic:pic>
              </a:graphicData>
            </a:graphic>
          </wp:inline>
        </w:drawing>
      </w:r>
    </w:p>
    <w:p w14:paraId="22DA6A35" w14:textId="30292AED" w:rsidR="006D3064" w:rsidRDefault="006D3064" w:rsidP="00EC240D">
      <w:pPr>
        <w:rPr>
          <w:rFonts w:ascii="Times New Roman" w:hAnsi="Times New Roman" w:cs="Times New Roman"/>
          <w:b/>
          <w:sz w:val="24"/>
          <w:szCs w:val="24"/>
        </w:rPr>
      </w:pPr>
    </w:p>
    <w:p w14:paraId="36609E5D" w14:textId="33A82E94" w:rsidR="006D3064" w:rsidRDefault="006D3064" w:rsidP="00EC240D">
      <w:pPr>
        <w:rPr>
          <w:rFonts w:ascii="Times New Roman" w:hAnsi="Times New Roman" w:cs="Times New Roman"/>
          <w:b/>
          <w:sz w:val="24"/>
          <w:szCs w:val="24"/>
        </w:rPr>
      </w:pPr>
    </w:p>
    <w:p w14:paraId="560FA09B" w14:textId="5A2F6248" w:rsidR="006D3064" w:rsidRPr="00EF2B52" w:rsidRDefault="00EF2B52" w:rsidP="00EF2B52">
      <w:pPr>
        <w:jc w:val="center"/>
        <w:rPr>
          <w:rFonts w:ascii="Times New Roman" w:hAnsi="Times New Roman" w:cs="Times New Roman"/>
          <w:b/>
          <w:sz w:val="24"/>
          <w:szCs w:val="24"/>
          <w:u w:val="single"/>
        </w:rPr>
      </w:pPr>
      <w:r w:rsidRPr="00EF2B52">
        <w:rPr>
          <w:rFonts w:ascii="Times New Roman" w:hAnsi="Times New Roman" w:cs="Times New Roman"/>
          <w:b/>
          <w:sz w:val="24"/>
          <w:szCs w:val="24"/>
          <w:u w:val="single"/>
        </w:rPr>
        <w:t>YEAR 12 BIOLOGY</w:t>
      </w:r>
    </w:p>
    <w:p w14:paraId="66DA4663" w14:textId="259214B1" w:rsidR="00EF2B52" w:rsidRDefault="00EF2B52" w:rsidP="00EF2B52">
      <w:pPr>
        <w:jc w:val="center"/>
        <w:rPr>
          <w:rFonts w:ascii="Times New Roman" w:hAnsi="Times New Roman" w:cs="Times New Roman"/>
          <w:b/>
          <w:sz w:val="24"/>
          <w:szCs w:val="24"/>
          <w:u w:val="single"/>
        </w:rPr>
      </w:pPr>
      <w:r w:rsidRPr="00EF2B52">
        <w:rPr>
          <w:rFonts w:ascii="Times New Roman" w:hAnsi="Times New Roman" w:cs="Times New Roman"/>
          <w:b/>
          <w:sz w:val="24"/>
          <w:szCs w:val="24"/>
          <w:u w:val="single"/>
        </w:rPr>
        <w:t>WORKSHEET 3</w:t>
      </w:r>
    </w:p>
    <w:p w14:paraId="7030A1E4" w14:textId="787D8589" w:rsidR="00EF2B52" w:rsidRPr="00EF2B52" w:rsidRDefault="00EF2B52" w:rsidP="00EF2B52">
      <w:pPr>
        <w:rPr>
          <w:rFonts w:ascii="Times New Roman" w:hAnsi="Times New Roman" w:cs="Times New Roman"/>
          <w:sz w:val="20"/>
          <w:szCs w:val="20"/>
          <w:u w:val="single"/>
        </w:rPr>
      </w:pPr>
      <w:r w:rsidRPr="00EF2B52">
        <w:rPr>
          <w:rFonts w:ascii="Times New Roman" w:hAnsi="Times New Roman" w:cs="Times New Roman"/>
          <w:sz w:val="20"/>
          <w:szCs w:val="20"/>
          <w:u w:val="single"/>
        </w:rPr>
        <w:t>FY12CE 2019</w:t>
      </w:r>
    </w:p>
    <w:p w14:paraId="68FA9A6C" w14:textId="4146DFE9" w:rsidR="00EF2B52" w:rsidRPr="00EF2B52" w:rsidRDefault="00EF2B52" w:rsidP="00EF2B52">
      <w:pPr>
        <w:rPr>
          <w:rFonts w:ascii="Times New Roman" w:hAnsi="Times New Roman" w:cs="Times New Roman"/>
          <w:sz w:val="20"/>
          <w:szCs w:val="20"/>
        </w:rPr>
      </w:pPr>
      <w:r w:rsidRPr="00EF2B52">
        <w:rPr>
          <w:rFonts w:ascii="Times New Roman" w:hAnsi="Times New Roman" w:cs="Times New Roman"/>
          <w:sz w:val="20"/>
          <w:szCs w:val="20"/>
        </w:rPr>
        <w:t>1.  The advantage of gas exchange surfaces being extremely thin is so that</w:t>
      </w:r>
    </w:p>
    <w:p w14:paraId="1F4F0110" w14:textId="709C3D06" w:rsidR="00EF2B52" w:rsidRPr="00EF2B52" w:rsidRDefault="00EF2B52" w:rsidP="00EF2B52">
      <w:pPr>
        <w:rPr>
          <w:rFonts w:ascii="Times New Roman" w:hAnsi="Times New Roman" w:cs="Times New Roman"/>
          <w:sz w:val="20"/>
          <w:szCs w:val="20"/>
        </w:rPr>
      </w:pPr>
      <w:r w:rsidRPr="00EF2B52">
        <w:rPr>
          <w:rFonts w:ascii="Times New Roman" w:hAnsi="Times New Roman" w:cs="Times New Roman"/>
          <w:sz w:val="20"/>
          <w:szCs w:val="20"/>
        </w:rPr>
        <w:t xml:space="preserve">A.   gases dissolve easily through the surface. </w:t>
      </w:r>
      <w:r>
        <w:rPr>
          <w:rFonts w:ascii="Times New Roman" w:hAnsi="Times New Roman" w:cs="Times New Roman"/>
          <w:sz w:val="20"/>
          <w:szCs w:val="20"/>
        </w:rPr>
        <w:tab/>
      </w:r>
      <w:r w:rsidRPr="00EF2B52">
        <w:rPr>
          <w:rFonts w:ascii="Times New Roman" w:hAnsi="Times New Roman" w:cs="Times New Roman"/>
          <w:sz w:val="20"/>
          <w:szCs w:val="20"/>
        </w:rPr>
        <w:t>B.   adequate quantity of gases are transmitted.</w:t>
      </w:r>
    </w:p>
    <w:p w14:paraId="0278BFCD" w14:textId="433534A0" w:rsidR="00EF2B52" w:rsidRPr="00EF2B52" w:rsidRDefault="00EF2B52" w:rsidP="00EF2B52">
      <w:pPr>
        <w:rPr>
          <w:rFonts w:ascii="Times New Roman" w:hAnsi="Times New Roman" w:cs="Times New Roman"/>
          <w:sz w:val="20"/>
          <w:szCs w:val="20"/>
        </w:rPr>
      </w:pPr>
      <w:r w:rsidRPr="00EF2B52">
        <w:rPr>
          <w:rFonts w:ascii="Times New Roman" w:hAnsi="Times New Roman" w:cs="Times New Roman"/>
          <w:sz w:val="20"/>
          <w:szCs w:val="20"/>
        </w:rPr>
        <w:t>C.   more cells are accommodated in the organ.</w:t>
      </w:r>
      <w:r>
        <w:rPr>
          <w:rFonts w:ascii="Times New Roman" w:hAnsi="Times New Roman" w:cs="Times New Roman"/>
          <w:sz w:val="20"/>
          <w:szCs w:val="20"/>
        </w:rPr>
        <w:tab/>
      </w:r>
      <w:r w:rsidRPr="00EF2B52">
        <w:rPr>
          <w:rFonts w:ascii="Times New Roman" w:hAnsi="Times New Roman" w:cs="Times New Roman"/>
          <w:sz w:val="20"/>
          <w:szCs w:val="20"/>
        </w:rPr>
        <w:t>D.   the transmission of gases occurs at a faster rate</w:t>
      </w:r>
      <w:r w:rsidRPr="00EF2B52">
        <w:rPr>
          <w:rFonts w:ascii="Times New Roman" w:hAnsi="Times New Roman" w:cs="Times New Roman"/>
          <w:b/>
          <w:sz w:val="20"/>
          <w:szCs w:val="20"/>
        </w:rPr>
        <w:t>.</w:t>
      </w:r>
    </w:p>
    <w:p w14:paraId="5BFF54DA" w14:textId="14F3C2D3" w:rsidR="00EF2B52" w:rsidRPr="00EF2B52" w:rsidRDefault="00EF2B52" w:rsidP="00EF2B52">
      <w:pPr>
        <w:rPr>
          <w:rFonts w:ascii="Times New Roman" w:hAnsi="Times New Roman" w:cs="Times New Roman"/>
          <w:sz w:val="20"/>
          <w:szCs w:val="20"/>
        </w:rPr>
      </w:pPr>
      <w:r w:rsidRPr="00EF2B52">
        <w:rPr>
          <w:rFonts w:ascii="Times New Roman" w:hAnsi="Times New Roman" w:cs="Times New Roman"/>
          <w:sz w:val="20"/>
          <w:szCs w:val="20"/>
        </w:rPr>
        <w:t>2.  In plants, root pressure is described as the</w:t>
      </w:r>
    </w:p>
    <w:p w14:paraId="6D670C07" w14:textId="77777777" w:rsidR="00EF2B52" w:rsidRPr="00EF2B52" w:rsidRDefault="00EF2B52" w:rsidP="00EF2B52">
      <w:pPr>
        <w:rPr>
          <w:rFonts w:ascii="Times New Roman" w:hAnsi="Times New Roman" w:cs="Times New Roman"/>
          <w:sz w:val="20"/>
          <w:szCs w:val="20"/>
        </w:rPr>
      </w:pPr>
      <w:r w:rsidRPr="00EF2B52">
        <w:rPr>
          <w:rFonts w:ascii="Times New Roman" w:hAnsi="Times New Roman" w:cs="Times New Roman"/>
          <w:sz w:val="20"/>
          <w:szCs w:val="20"/>
        </w:rPr>
        <w:t>A.  force of water moving into the root cells.</w:t>
      </w:r>
    </w:p>
    <w:p w14:paraId="25456AC5" w14:textId="77777777" w:rsidR="00EF2B52" w:rsidRPr="00EF2B52" w:rsidRDefault="00EF2B52" w:rsidP="00EF2B52">
      <w:pPr>
        <w:rPr>
          <w:rFonts w:ascii="Times New Roman" w:hAnsi="Times New Roman" w:cs="Times New Roman"/>
          <w:sz w:val="20"/>
          <w:szCs w:val="20"/>
        </w:rPr>
      </w:pPr>
      <w:r w:rsidRPr="00EF2B52">
        <w:rPr>
          <w:rFonts w:ascii="Times New Roman" w:hAnsi="Times New Roman" w:cs="Times New Roman"/>
          <w:sz w:val="20"/>
          <w:szCs w:val="20"/>
        </w:rPr>
        <w:t>B.  pull of water from root cells to the xylem.</w:t>
      </w:r>
    </w:p>
    <w:p w14:paraId="731DD5B7" w14:textId="77777777" w:rsidR="00EF2B52" w:rsidRPr="00EF2B52" w:rsidRDefault="00EF2B52" w:rsidP="00EF2B52">
      <w:pPr>
        <w:rPr>
          <w:rFonts w:ascii="Times New Roman" w:hAnsi="Times New Roman" w:cs="Times New Roman"/>
          <w:sz w:val="20"/>
          <w:szCs w:val="20"/>
        </w:rPr>
      </w:pPr>
      <w:r w:rsidRPr="00EF2B52">
        <w:rPr>
          <w:rFonts w:ascii="Times New Roman" w:hAnsi="Times New Roman" w:cs="Times New Roman"/>
          <w:sz w:val="20"/>
          <w:szCs w:val="20"/>
        </w:rPr>
        <w:t>C.  difference in mineral concentration in the soil and root cells.</w:t>
      </w:r>
    </w:p>
    <w:p w14:paraId="13CF986C" w14:textId="5A9CB8A0" w:rsidR="00EF2B52" w:rsidRPr="00EF2B52" w:rsidRDefault="00EF2B52" w:rsidP="00EF2B52">
      <w:pPr>
        <w:rPr>
          <w:rFonts w:ascii="Times New Roman" w:hAnsi="Times New Roman" w:cs="Times New Roman"/>
          <w:sz w:val="20"/>
          <w:szCs w:val="20"/>
        </w:rPr>
      </w:pPr>
      <w:r w:rsidRPr="00EF2B52">
        <w:rPr>
          <w:rFonts w:ascii="Times New Roman" w:hAnsi="Times New Roman" w:cs="Times New Roman"/>
          <w:sz w:val="20"/>
          <w:szCs w:val="20"/>
        </w:rPr>
        <w:t>D.  process causing leaves to lose water so more is taken through roots</w:t>
      </w:r>
    </w:p>
    <w:p w14:paraId="4C81A30B" w14:textId="243910E1" w:rsidR="00EF2B52" w:rsidRPr="00EF2B52" w:rsidRDefault="00EF2B52" w:rsidP="00EF2B52">
      <w:pPr>
        <w:rPr>
          <w:rFonts w:ascii="Times New Roman" w:hAnsi="Times New Roman" w:cs="Times New Roman"/>
          <w:sz w:val="20"/>
          <w:szCs w:val="20"/>
        </w:rPr>
      </w:pPr>
      <w:r w:rsidRPr="00EF2B52">
        <w:rPr>
          <w:rFonts w:ascii="Times New Roman" w:hAnsi="Times New Roman" w:cs="Times New Roman"/>
          <w:sz w:val="20"/>
          <w:szCs w:val="20"/>
        </w:rPr>
        <w:t>3.  Which of the following is not an adaptation of plants to reduce water loss?</w:t>
      </w:r>
    </w:p>
    <w:p w14:paraId="7A3D037B" w14:textId="1FD03210" w:rsidR="00EF2B52" w:rsidRPr="00EF2B52" w:rsidRDefault="00EF2B52" w:rsidP="00EF2B52">
      <w:pPr>
        <w:rPr>
          <w:rFonts w:ascii="Times New Roman" w:hAnsi="Times New Roman" w:cs="Times New Roman"/>
          <w:sz w:val="20"/>
          <w:szCs w:val="20"/>
        </w:rPr>
      </w:pPr>
      <w:r w:rsidRPr="00EF2B52">
        <w:rPr>
          <w:rFonts w:ascii="Times New Roman" w:hAnsi="Times New Roman" w:cs="Times New Roman"/>
          <w:sz w:val="20"/>
          <w:szCs w:val="20"/>
        </w:rPr>
        <w:t>A.  Having wide leaves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EF2B52">
        <w:rPr>
          <w:rFonts w:ascii="Times New Roman" w:hAnsi="Times New Roman" w:cs="Times New Roman"/>
          <w:sz w:val="20"/>
          <w:szCs w:val="20"/>
        </w:rPr>
        <w:t>B.  Having waxy cuticle</w:t>
      </w:r>
    </w:p>
    <w:p w14:paraId="79BB8F04" w14:textId="1AE094DC" w:rsidR="00EF2B52" w:rsidRPr="00EF2B52" w:rsidRDefault="00EF2B52" w:rsidP="00EF2B52">
      <w:pPr>
        <w:rPr>
          <w:rFonts w:ascii="Times New Roman" w:hAnsi="Times New Roman" w:cs="Times New Roman"/>
          <w:sz w:val="20"/>
          <w:szCs w:val="20"/>
        </w:rPr>
      </w:pPr>
      <w:r w:rsidRPr="00EF2B52">
        <w:rPr>
          <w:rFonts w:ascii="Times New Roman" w:hAnsi="Times New Roman" w:cs="Times New Roman"/>
          <w:sz w:val="20"/>
          <w:szCs w:val="20"/>
        </w:rPr>
        <w:t>C.  Adjusting of the leaf angle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EF2B52">
        <w:rPr>
          <w:rFonts w:ascii="Times New Roman" w:hAnsi="Times New Roman" w:cs="Times New Roman"/>
          <w:sz w:val="20"/>
          <w:szCs w:val="20"/>
        </w:rPr>
        <w:t>D.  Stomata present on the underside of leaves</w:t>
      </w:r>
    </w:p>
    <w:p w14:paraId="18201189" w14:textId="77777777" w:rsidR="00EF2B52" w:rsidRDefault="00EF2B52" w:rsidP="00EF2B52">
      <w:pPr>
        <w:rPr>
          <w:rFonts w:ascii="Times New Roman" w:hAnsi="Times New Roman" w:cs="Times New Roman"/>
          <w:sz w:val="20"/>
          <w:szCs w:val="20"/>
        </w:rPr>
      </w:pPr>
    </w:p>
    <w:p w14:paraId="61183726" w14:textId="34BB7FBC" w:rsidR="00EF2B52" w:rsidRPr="00EF2B52" w:rsidRDefault="00EF2B52" w:rsidP="00EF2B52">
      <w:pPr>
        <w:rPr>
          <w:rFonts w:ascii="Times New Roman" w:hAnsi="Times New Roman" w:cs="Times New Roman"/>
          <w:sz w:val="20"/>
          <w:szCs w:val="20"/>
        </w:rPr>
      </w:pPr>
      <w:r w:rsidRPr="00EF2B52">
        <w:rPr>
          <w:rFonts w:ascii="Times New Roman" w:hAnsi="Times New Roman" w:cs="Times New Roman"/>
          <w:sz w:val="20"/>
          <w:szCs w:val="20"/>
        </w:rPr>
        <w:t>(4)  State how the closing of stomata is advantageous to a plant?</w:t>
      </w:r>
    </w:p>
    <w:p w14:paraId="34EC64CC" w14:textId="77777777" w:rsidR="00EF2B52" w:rsidRDefault="00EF2B52" w:rsidP="00EF2B52">
      <w:pPr>
        <w:rPr>
          <w:rFonts w:ascii="Times New Roman" w:hAnsi="Times New Roman" w:cs="Times New Roman"/>
          <w:sz w:val="20"/>
          <w:szCs w:val="20"/>
        </w:rPr>
      </w:pPr>
    </w:p>
    <w:p w14:paraId="45ED1D7F" w14:textId="214D7E20" w:rsidR="00EF2B52" w:rsidRPr="00EF2B52" w:rsidRDefault="00EF2B52" w:rsidP="00EF2B52">
      <w:pPr>
        <w:rPr>
          <w:rFonts w:ascii="Times New Roman" w:hAnsi="Times New Roman" w:cs="Times New Roman"/>
          <w:sz w:val="20"/>
          <w:szCs w:val="20"/>
        </w:rPr>
      </w:pPr>
      <w:r w:rsidRPr="00EF2B52">
        <w:rPr>
          <w:rFonts w:ascii="Times New Roman" w:hAnsi="Times New Roman" w:cs="Times New Roman"/>
          <w:sz w:val="20"/>
          <w:szCs w:val="20"/>
        </w:rPr>
        <w:t>(5)  The pictures given below show different protection mechanisms in plants.</w:t>
      </w:r>
    </w:p>
    <w:p w14:paraId="0921F7CF" w14:textId="727BBECD" w:rsidR="00EF2B52" w:rsidRPr="00EF2B52" w:rsidRDefault="00EF2B52" w:rsidP="00EF2B52">
      <w:pPr>
        <w:rPr>
          <w:rFonts w:ascii="Times New Roman" w:hAnsi="Times New Roman" w:cs="Times New Roman"/>
          <w:sz w:val="20"/>
          <w:szCs w:val="20"/>
        </w:rPr>
      </w:pPr>
      <w:r w:rsidRPr="00EF2B52">
        <w:rPr>
          <w:noProof/>
          <w:sz w:val="20"/>
          <w:szCs w:val="20"/>
        </w:rPr>
        <w:drawing>
          <wp:inline distT="0" distB="0" distL="0" distR="0" wp14:anchorId="1053A6B3" wp14:editId="573B03DD">
            <wp:extent cx="5943600" cy="1464658"/>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3336" cy="1467057"/>
                    </a:xfrm>
                    <a:prstGeom prst="rect">
                      <a:avLst/>
                    </a:prstGeom>
                  </pic:spPr>
                </pic:pic>
              </a:graphicData>
            </a:graphic>
          </wp:inline>
        </w:drawing>
      </w:r>
    </w:p>
    <w:p w14:paraId="0F5ACED8" w14:textId="5EFFACEB" w:rsidR="00EF2B52" w:rsidRPr="00EF2B52" w:rsidRDefault="00EF2B52" w:rsidP="00EF2B52">
      <w:pPr>
        <w:rPr>
          <w:rFonts w:ascii="Times New Roman" w:hAnsi="Times New Roman" w:cs="Times New Roman"/>
          <w:sz w:val="20"/>
          <w:szCs w:val="20"/>
        </w:rPr>
      </w:pPr>
      <w:r w:rsidRPr="00EF2B52">
        <w:rPr>
          <w:rFonts w:ascii="Times New Roman" w:hAnsi="Times New Roman" w:cs="Times New Roman"/>
          <w:sz w:val="20"/>
          <w:szCs w:val="20"/>
        </w:rPr>
        <w:lastRenderedPageBreak/>
        <w:t xml:space="preserve">(i)  Name the mechanisms shown in A and B.          </w:t>
      </w:r>
    </w:p>
    <w:p w14:paraId="117B9381" w14:textId="77777777" w:rsidR="00EF2B52" w:rsidRDefault="00EF2B52" w:rsidP="00EF2B52">
      <w:pPr>
        <w:rPr>
          <w:rFonts w:ascii="Times New Roman" w:hAnsi="Times New Roman" w:cs="Times New Roman"/>
          <w:sz w:val="20"/>
          <w:szCs w:val="20"/>
        </w:rPr>
      </w:pPr>
      <w:r w:rsidRPr="00EF2B52">
        <w:rPr>
          <w:rFonts w:ascii="Times New Roman" w:hAnsi="Times New Roman" w:cs="Times New Roman"/>
          <w:sz w:val="20"/>
          <w:szCs w:val="20"/>
        </w:rPr>
        <w:t>(ii)  Describe how these mechanisms named in</w:t>
      </w:r>
    </w:p>
    <w:p w14:paraId="74360F11" w14:textId="4CD66932" w:rsidR="00EF2B52" w:rsidRPr="00EF2B52" w:rsidRDefault="00EF2B52" w:rsidP="00EF2B52">
      <w:pPr>
        <w:rPr>
          <w:rFonts w:ascii="Times New Roman" w:hAnsi="Times New Roman" w:cs="Times New Roman"/>
          <w:sz w:val="20"/>
          <w:szCs w:val="20"/>
        </w:rPr>
      </w:pPr>
      <w:r w:rsidRPr="00EF2B52">
        <w:rPr>
          <w:rFonts w:ascii="Times New Roman" w:hAnsi="Times New Roman" w:cs="Times New Roman"/>
          <w:sz w:val="20"/>
          <w:szCs w:val="20"/>
        </w:rPr>
        <w:t xml:space="preserve"> (i) above protect the plants that have them.               </w:t>
      </w:r>
    </w:p>
    <w:p w14:paraId="58ED0020" w14:textId="77777777" w:rsidR="00EF2B52" w:rsidRPr="00EF2B52" w:rsidRDefault="00EF2B52" w:rsidP="00EF2B52">
      <w:pPr>
        <w:rPr>
          <w:rFonts w:ascii="Times New Roman" w:hAnsi="Times New Roman" w:cs="Times New Roman"/>
          <w:sz w:val="20"/>
          <w:szCs w:val="20"/>
        </w:rPr>
      </w:pPr>
      <w:r w:rsidRPr="00EF2B52">
        <w:rPr>
          <w:rFonts w:ascii="Times New Roman" w:hAnsi="Times New Roman" w:cs="Times New Roman"/>
          <w:sz w:val="20"/>
          <w:szCs w:val="20"/>
        </w:rPr>
        <w:t xml:space="preserve">Plant C is an aquatic plant and does not need to conserve water. </w:t>
      </w:r>
    </w:p>
    <w:p w14:paraId="5B7D876F" w14:textId="144D6AE2" w:rsidR="00EF2B52" w:rsidRPr="00EF2B52" w:rsidRDefault="00EF2B52" w:rsidP="00EF2B52">
      <w:pPr>
        <w:rPr>
          <w:rFonts w:ascii="Times New Roman" w:hAnsi="Times New Roman" w:cs="Times New Roman"/>
          <w:sz w:val="20"/>
          <w:szCs w:val="20"/>
        </w:rPr>
      </w:pPr>
      <w:r w:rsidRPr="00EF2B52">
        <w:rPr>
          <w:rFonts w:ascii="Times New Roman" w:hAnsi="Times New Roman" w:cs="Times New Roman"/>
          <w:sz w:val="20"/>
          <w:szCs w:val="20"/>
        </w:rPr>
        <w:t>(iii)  State one adaptation Plant C would have that differentiates it from  land plants.</w:t>
      </w:r>
    </w:p>
    <w:p w14:paraId="1237133E" w14:textId="77777777" w:rsidR="00EF2B52" w:rsidRPr="00EF2B52" w:rsidRDefault="00EF2B52" w:rsidP="00EF2B52">
      <w:pPr>
        <w:rPr>
          <w:rFonts w:ascii="Times New Roman" w:hAnsi="Times New Roman" w:cs="Times New Roman"/>
          <w:sz w:val="20"/>
          <w:szCs w:val="20"/>
        </w:rPr>
      </w:pPr>
    </w:p>
    <w:p w14:paraId="3035CB21" w14:textId="1ABE7CAB" w:rsidR="00EF2B52" w:rsidRPr="00EF2B52" w:rsidRDefault="00EF2B52" w:rsidP="00EF2B52">
      <w:pPr>
        <w:jc w:val="center"/>
        <w:rPr>
          <w:rFonts w:ascii="Times New Roman" w:hAnsi="Times New Roman" w:cs="Times New Roman"/>
          <w:b/>
          <w:sz w:val="20"/>
          <w:szCs w:val="20"/>
          <w:u w:val="single"/>
        </w:rPr>
      </w:pPr>
    </w:p>
    <w:p w14:paraId="18C17122" w14:textId="501DE3FE" w:rsidR="00EF2B52" w:rsidRDefault="00EF2B52" w:rsidP="00EF2B52">
      <w:pPr>
        <w:jc w:val="center"/>
        <w:rPr>
          <w:rFonts w:ascii="Times New Roman" w:hAnsi="Times New Roman" w:cs="Times New Roman"/>
          <w:b/>
          <w:sz w:val="24"/>
          <w:szCs w:val="24"/>
          <w:u w:val="single"/>
        </w:rPr>
      </w:pPr>
    </w:p>
    <w:p w14:paraId="25C05B6B" w14:textId="5F7FF109" w:rsidR="00EF2B52" w:rsidRDefault="00EF2B52" w:rsidP="00EF2B52">
      <w:pPr>
        <w:jc w:val="center"/>
        <w:rPr>
          <w:rFonts w:ascii="Times New Roman" w:hAnsi="Times New Roman" w:cs="Times New Roman"/>
          <w:b/>
          <w:sz w:val="24"/>
          <w:szCs w:val="24"/>
          <w:u w:val="single"/>
        </w:rPr>
      </w:pPr>
    </w:p>
    <w:p w14:paraId="4A4EC5F4" w14:textId="4B0CF9C2" w:rsidR="00EF2B52" w:rsidRDefault="00EF2B52" w:rsidP="00EF2B52">
      <w:pPr>
        <w:jc w:val="center"/>
        <w:rPr>
          <w:rFonts w:ascii="Times New Roman" w:hAnsi="Times New Roman" w:cs="Times New Roman"/>
          <w:b/>
          <w:sz w:val="24"/>
          <w:szCs w:val="24"/>
          <w:u w:val="single"/>
        </w:rPr>
      </w:pPr>
    </w:p>
    <w:p w14:paraId="4BD65254" w14:textId="77777777" w:rsidR="00EF2B52" w:rsidRPr="00EF2B52" w:rsidRDefault="00EF2B52" w:rsidP="00EF2B52">
      <w:pPr>
        <w:jc w:val="center"/>
        <w:rPr>
          <w:rFonts w:ascii="Times New Roman" w:hAnsi="Times New Roman" w:cs="Times New Roman"/>
          <w:b/>
          <w:sz w:val="24"/>
          <w:szCs w:val="24"/>
          <w:u w:val="single"/>
        </w:rPr>
      </w:pPr>
    </w:p>
    <w:sectPr w:rsidR="00EF2B52" w:rsidRPr="00EF2B52">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84056" w14:textId="77777777" w:rsidR="0029165B" w:rsidRDefault="0029165B" w:rsidP="006D3064">
      <w:pPr>
        <w:spacing w:after="0" w:line="240" w:lineRule="auto"/>
      </w:pPr>
      <w:r>
        <w:separator/>
      </w:r>
    </w:p>
  </w:endnote>
  <w:endnote w:type="continuationSeparator" w:id="0">
    <w:p w14:paraId="270B1119" w14:textId="77777777" w:rsidR="0029165B" w:rsidRDefault="0029165B" w:rsidP="006D3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A5636A" w14:textId="77777777" w:rsidR="0029165B" w:rsidRDefault="0029165B" w:rsidP="006D3064">
      <w:pPr>
        <w:spacing w:after="0" w:line="240" w:lineRule="auto"/>
      </w:pPr>
      <w:r>
        <w:separator/>
      </w:r>
    </w:p>
  </w:footnote>
  <w:footnote w:type="continuationSeparator" w:id="0">
    <w:p w14:paraId="4DD3F2F1" w14:textId="77777777" w:rsidR="0029165B" w:rsidRDefault="0029165B" w:rsidP="006D30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444988"/>
      <w:docPartObj>
        <w:docPartGallery w:val="Page Numbers (Top of Page)"/>
        <w:docPartUnique/>
      </w:docPartObj>
    </w:sdtPr>
    <w:sdtEndPr>
      <w:rPr>
        <w:noProof/>
      </w:rPr>
    </w:sdtEndPr>
    <w:sdtContent>
      <w:p w14:paraId="7E777499" w14:textId="52DD1453" w:rsidR="006D3064" w:rsidRDefault="006D3064">
        <w:pPr>
          <w:pStyle w:val="Header"/>
          <w:jc w:val="center"/>
        </w:pPr>
        <w:r>
          <w:fldChar w:fldCharType="begin"/>
        </w:r>
        <w:r>
          <w:instrText xml:space="preserve"> PAGE   \* MERGEFORMAT </w:instrText>
        </w:r>
        <w:r>
          <w:fldChar w:fldCharType="separate"/>
        </w:r>
        <w:r w:rsidR="005A729D">
          <w:rPr>
            <w:noProof/>
          </w:rPr>
          <w:t>1</w:t>
        </w:r>
        <w:r>
          <w:rPr>
            <w:noProof/>
          </w:rPr>
          <w:fldChar w:fldCharType="end"/>
        </w:r>
      </w:p>
    </w:sdtContent>
  </w:sdt>
  <w:p w14:paraId="7D7281A1" w14:textId="77777777" w:rsidR="006D3064" w:rsidRDefault="006D30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708"/>
    <w:rsid w:val="000B0354"/>
    <w:rsid w:val="002379B5"/>
    <w:rsid w:val="0029165B"/>
    <w:rsid w:val="005A729D"/>
    <w:rsid w:val="006B0708"/>
    <w:rsid w:val="006D3064"/>
    <w:rsid w:val="00C800C3"/>
    <w:rsid w:val="00EC240D"/>
    <w:rsid w:val="00EF2B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DC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708"/>
    <w:pPr>
      <w:spacing w:line="252"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30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064"/>
  </w:style>
  <w:style w:type="paragraph" w:styleId="Footer">
    <w:name w:val="footer"/>
    <w:basedOn w:val="Normal"/>
    <w:link w:val="FooterChar"/>
    <w:uiPriority w:val="99"/>
    <w:unhideWhenUsed/>
    <w:rsid w:val="006D30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064"/>
  </w:style>
  <w:style w:type="paragraph" w:styleId="BalloonText">
    <w:name w:val="Balloon Text"/>
    <w:basedOn w:val="Normal"/>
    <w:link w:val="BalloonTextChar"/>
    <w:uiPriority w:val="99"/>
    <w:semiHidden/>
    <w:unhideWhenUsed/>
    <w:rsid w:val="005A72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2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708"/>
    <w:pPr>
      <w:spacing w:line="252"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30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064"/>
  </w:style>
  <w:style w:type="paragraph" w:styleId="Footer">
    <w:name w:val="footer"/>
    <w:basedOn w:val="Normal"/>
    <w:link w:val="FooterChar"/>
    <w:uiPriority w:val="99"/>
    <w:unhideWhenUsed/>
    <w:rsid w:val="006D30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064"/>
  </w:style>
  <w:style w:type="paragraph" w:styleId="BalloonText">
    <w:name w:val="Balloon Text"/>
    <w:basedOn w:val="Normal"/>
    <w:link w:val="BalloonTextChar"/>
    <w:uiPriority w:val="99"/>
    <w:semiHidden/>
    <w:unhideWhenUsed/>
    <w:rsid w:val="005A72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2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09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1009</Words>
  <Characters>5755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RONITA</dc:creator>
  <cp:lastModifiedBy>User</cp:lastModifiedBy>
  <cp:revision>2</cp:revision>
  <cp:lastPrinted>2021-07-19T02:33:00Z</cp:lastPrinted>
  <dcterms:created xsi:type="dcterms:W3CDTF">2021-07-19T02:33:00Z</dcterms:created>
  <dcterms:modified xsi:type="dcterms:W3CDTF">2021-07-19T02:33:00Z</dcterms:modified>
</cp:coreProperties>
</file>