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8C5" w:rsidRPr="007E68FF" w:rsidRDefault="00D648C5" w:rsidP="00D648C5">
      <w:pPr>
        <w:tabs>
          <w:tab w:val="left" w:pos="2540"/>
          <w:tab w:val="center" w:pos="5355"/>
        </w:tabs>
        <w:jc w:val="center"/>
        <w:rPr>
          <w:rFonts w:ascii="Times New Roman" w:hAnsi="Times New Roman" w:cs="Times New Roman"/>
          <w:b/>
          <w:sz w:val="28"/>
          <w:szCs w:val="28"/>
        </w:rPr>
      </w:pPr>
      <w:bookmarkStart w:id="0" w:name="_GoBack"/>
      <w:bookmarkEnd w:id="0"/>
      <w:r w:rsidRPr="007E68FF">
        <w:rPr>
          <w:rFonts w:ascii="Times New Roman" w:hAnsi="Times New Roman" w:cs="Times New Roman"/>
          <w:b/>
          <w:sz w:val="28"/>
          <w:szCs w:val="28"/>
        </w:rPr>
        <w:t>RATU NAVULA COLLEGE</w:t>
      </w:r>
    </w:p>
    <w:p w:rsidR="00D648C5" w:rsidRPr="007E68FF" w:rsidRDefault="00D648C5" w:rsidP="00D648C5">
      <w:pPr>
        <w:jc w:val="center"/>
        <w:rPr>
          <w:rFonts w:ascii="Times New Roman" w:hAnsi="Times New Roman" w:cs="Times New Roman"/>
          <w:b/>
          <w:sz w:val="32"/>
          <w:szCs w:val="24"/>
        </w:rPr>
      </w:pPr>
      <w:r w:rsidRPr="007E68FF">
        <w:rPr>
          <w:rFonts w:ascii="Times New Roman" w:hAnsi="Times New Roman" w:cs="Times New Roman"/>
          <w:b/>
          <w:sz w:val="32"/>
          <w:szCs w:val="24"/>
        </w:rPr>
        <w:t xml:space="preserve">YEAR </w:t>
      </w:r>
      <w:r>
        <w:rPr>
          <w:rFonts w:ascii="Times New Roman" w:hAnsi="Times New Roman" w:cs="Times New Roman"/>
          <w:b/>
          <w:sz w:val="32"/>
          <w:szCs w:val="24"/>
        </w:rPr>
        <w:t>12</w:t>
      </w:r>
      <w:r w:rsidRPr="007E68FF">
        <w:rPr>
          <w:rFonts w:ascii="Times New Roman" w:hAnsi="Times New Roman" w:cs="Times New Roman"/>
          <w:b/>
          <w:sz w:val="32"/>
          <w:szCs w:val="24"/>
        </w:rPr>
        <w:t xml:space="preserve"> NOTES AND ACTIVITY WEEK 1 – 2021</w:t>
      </w:r>
    </w:p>
    <w:p w:rsidR="00D648C5" w:rsidRDefault="00D648C5" w:rsidP="00D648C5">
      <w:pPr>
        <w:jc w:val="center"/>
        <w:rPr>
          <w:rFonts w:ascii="Times New Roman" w:hAnsi="Times New Roman" w:cs="Times New Roman"/>
          <w:b/>
          <w:sz w:val="32"/>
          <w:szCs w:val="24"/>
        </w:rPr>
      </w:pPr>
      <w:r w:rsidRPr="007E68FF">
        <w:rPr>
          <w:rFonts w:ascii="Times New Roman" w:hAnsi="Times New Roman" w:cs="Times New Roman"/>
          <w:b/>
          <w:sz w:val="32"/>
          <w:szCs w:val="24"/>
        </w:rPr>
        <w:t>AGRICULTURAL SCIENCE</w:t>
      </w:r>
    </w:p>
    <w:p w:rsidR="00D648C5" w:rsidRPr="00D648C5" w:rsidRDefault="00D648C5" w:rsidP="00D648C5">
      <w:pPr>
        <w:autoSpaceDE w:val="0"/>
        <w:autoSpaceDN w:val="0"/>
        <w:adjustRightInd w:val="0"/>
        <w:spacing w:after="0" w:line="240" w:lineRule="auto"/>
        <w:rPr>
          <w:rFonts w:ascii="Times New Roman" w:hAnsi="Times New Roman" w:cs="Times New Roman"/>
          <w:b/>
          <w:bCs/>
          <w:color w:val="000000" w:themeColor="text1"/>
          <w:sz w:val="24"/>
          <w:szCs w:val="24"/>
        </w:rPr>
      </w:pPr>
      <w:r w:rsidRPr="00D648C5">
        <w:rPr>
          <w:rFonts w:ascii="Times New Roman" w:hAnsi="Times New Roman" w:cs="Times New Roman"/>
          <w:b/>
          <w:bCs/>
          <w:color w:val="000000" w:themeColor="text1"/>
          <w:sz w:val="24"/>
          <w:szCs w:val="24"/>
        </w:rPr>
        <w:t>SUB- STRAND AS 12.3.2 HORTICULTURE</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b/>
          <w:bCs/>
          <w:sz w:val="24"/>
          <w:szCs w:val="24"/>
        </w:rPr>
        <w:t xml:space="preserve">LESSON 29: INTRODUCTION </w:t>
      </w:r>
    </w:p>
    <w:p w:rsidR="00D648C5" w:rsidRPr="00D648C5" w:rsidRDefault="00D648C5" w:rsidP="00D648C5">
      <w:pPr>
        <w:autoSpaceDE w:val="0"/>
        <w:autoSpaceDN w:val="0"/>
        <w:adjustRightInd w:val="0"/>
        <w:spacing w:after="0" w:line="240" w:lineRule="auto"/>
        <w:rPr>
          <w:rFonts w:ascii="Times New Roman" w:hAnsi="Times New Roman" w:cs="Times New Roman"/>
          <w:b/>
          <w:bCs/>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b/>
          <w:bCs/>
          <w:sz w:val="24"/>
          <w:szCs w:val="24"/>
        </w:rPr>
        <w:t xml:space="preserve">Lesson outcome: </w:t>
      </w:r>
      <w:r w:rsidRPr="00D648C5">
        <w:rPr>
          <w:rFonts w:ascii="Times New Roman" w:hAnsi="Times New Roman" w:cs="Times New Roman"/>
          <w:sz w:val="24"/>
          <w:szCs w:val="24"/>
        </w:rPr>
        <w:t>Discuss the history and importance of plant improvement.</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sz w:val="24"/>
          <w:szCs w:val="24"/>
          <w:u w:val="single"/>
        </w:rPr>
      </w:pPr>
      <w:r w:rsidRPr="00D648C5">
        <w:rPr>
          <w:rFonts w:ascii="Times New Roman" w:hAnsi="Times New Roman" w:cs="Times New Roman"/>
          <w:b/>
          <w:sz w:val="24"/>
          <w:szCs w:val="24"/>
          <w:u w:val="single"/>
        </w:rPr>
        <w:t xml:space="preserve">Role of crops threatened by: </w:t>
      </w:r>
    </w:p>
    <w:p w:rsidR="00D648C5" w:rsidRPr="00D648C5" w:rsidRDefault="00D648C5" w:rsidP="00D648C5">
      <w:pPr>
        <w:autoSpaceDE w:val="0"/>
        <w:autoSpaceDN w:val="0"/>
        <w:adjustRightInd w:val="0"/>
        <w:spacing w:after="0" w:line="240" w:lineRule="auto"/>
        <w:rPr>
          <w:rFonts w:ascii="Times New Roman" w:hAnsi="Times New Roman" w:cs="Times New Roman"/>
          <w:b/>
          <w:sz w:val="24"/>
          <w:szCs w:val="24"/>
          <w:u w:val="single"/>
        </w:rPr>
      </w:pPr>
    </w:p>
    <w:p w:rsidR="00D648C5" w:rsidRPr="00D648C5" w:rsidRDefault="00D648C5" w:rsidP="00D648C5">
      <w:pPr>
        <w:pStyle w:val="ListParagraph"/>
        <w:numPr>
          <w:ilvl w:val="0"/>
          <w:numId w:val="1"/>
        </w:numPr>
        <w:autoSpaceDE w:val="0"/>
        <w:autoSpaceDN w:val="0"/>
        <w:adjustRightInd w:val="0"/>
        <w:spacing w:after="20"/>
        <w:ind w:left="360" w:hanging="360"/>
      </w:pPr>
      <w:r w:rsidRPr="00D648C5">
        <w:t xml:space="preserve">the increasing need to feed the world's population, </w:t>
      </w:r>
    </w:p>
    <w:p w:rsidR="00D648C5" w:rsidRPr="00D648C5" w:rsidRDefault="00D648C5" w:rsidP="00D648C5">
      <w:pPr>
        <w:pStyle w:val="ListParagraph"/>
        <w:numPr>
          <w:ilvl w:val="0"/>
          <w:numId w:val="1"/>
        </w:numPr>
        <w:autoSpaceDE w:val="0"/>
        <w:autoSpaceDN w:val="0"/>
        <w:adjustRightInd w:val="0"/>
        <w:spacing w:after="20"/>
        <w:ind w:left="360" w:hanging="360"/>
      </w:pPr>
      <w:r w:rsidRPr="00D648C5">
        <w:t xml:space="preserve"> an ever greater demand for a balanced and healthy diet </w:t>
      </w:r>
    </w:p>
    <w:p w:rsidR="00D648C5" w:rsidRPr="00D648C5" w:rsidRDefault="00D648C5" w:rsidP="00D648C5">
      <w:pPr>
        <w:pStyle w:val="ListParagraph"/>
        <w:numPr>
          <w:ilvl w:val="0"/>
          <w:numId w:val="1"/>
        </w:numPr>
        <w:autoSpaceDE w:val="0"/>
        <w:autoSpaceDN w:val="0"/>
        <w:adjustRightInd w:val="0"/>
        <w:spacing w:after="20"/>
        <w:ind w:left="360" w:hanging="360"/>
      </w:pPr>
      <w:r w:rsidRPr="00D648C5">
        <w:t xml:space="preserve">the limited availability of farm land for crop production, </w:t>
      </w:r>
    </w:p>
    <w:p w:rsidR="00D648C5" w:rsidRPr="00D648C5" w:rsidRDefault="00D648C5" w:rsidP="00D648C5">
      <w:pPr>
        <w:pStyle w:val="ListParagraph"/>
        <w:numPr>
          <w:ilvl w:val="0"/>
          <w:numId w:val="1"/>
        </w:numPr>
        <w:autoSpaceDE w:val="0"/>
        <w:autoSpaceDN w:val="0"/>
        <w:adjustRightInd w:val="0"/>
        <w:spacing w:after="20"/>
        <w:ind w:left="360" w:hanging="360"/>
      </w:pPr>
      <w:r w:rsidRPr="00D648C5">
        <w:t xml:space="preserve"> the fact that much of the world's best soils are already in use and others are protected because of environmental concerns </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0409"/>
      </w:tblGrid>
      <w:tr w:rsidR="00D648C5" w:rsidRPr="00D648C5" w:rsidTr="002357D6">
        <w:trPr>
          <w:trHeight w:val="388"/>
        </w:trPr>
        <w:tc>
          <w:tcPr>
            <w:tcW w:w="10409" w:type="dxa"/>
          </w:tcPr>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 xml:space="preserve">Plant improvement began when people began farming. </w:t>
            </w:r>
          </w:p>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 xml:space="preserve">Due to the need of the growing world population, plants have been selected and modified to improve the quantity and quality of harvest from the same area of land. </w:t>
            </w:r>
          </w:p>
        </w:tc>
      </w:tr>
    </w:tbl>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noProof/>
          <w:sz w:val="24"/>
          <w:szCs w:val="24"/>
        </w:rPr>
        <w:drawing>
          <wp:inline distT="0" distB="0" distL="0" distR="0" wp14:anchorId="30B22452" wp14:editId="3D28280B">
            <wp:extent cx="5339751" cy="2182483"/>
            <wp:effectExtent l="0" t="0" r="0" b="8890"/>
            <wp:docPr id="1" name="Picture 1" descr="Image result for global change and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change and agricul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308" cy="2182302"/>
                    </a:xfrm>
                    <a:prstGeom prst="rect">
                      <a:avLst/>
                    </a:prstGeom>
                    <a:noFill/>
                    <a:ln>
                      <a:noFill/>
                    </a:ln>
                  </pic:spPr>
                </pic:pic>
              </a:graphicData>
            </a:graphic>
          </wp:inline>
        </w:drawing>
      </w:r>
    </w:p>
    <w:p w:rsidR="00D648C5" w:rsidRPr="00D648C5" w:rsidRDefault="00D648C5" w:rsidP="00D648C5">
      <w:pPr>
        <w:autoSpaceDE w:val="0"/>
        <w:autoSpaceDN w:val="0"/>
        <w:adjustRightInd w:val="0"/>
        <w:spacing w:after="0" w:line="240" w:lineRule="auto"/>
        <w:rPr>
          <w:rFonts w:ascii="Times New Roman" w:hAnsi="Times New Roman" w:cs="Times New Roman"/>
          <w:b/>
          <w:sz w:val="24"/>
          <w:szCs w:val="24"/>
          <w:u w:val="single"/>
        </w:rPr>
      </w:pPr>
    </w:p>
    <w:p w:rsidR="00D648C5" w:rsidRPr="00D648C5" w:rsidRDefault="00D648C5" w:rsidP="00D648C5">
      <w:pPr>
        <w:autoSpaceDE w:val="0"/>
        <w:autoSpaceDN w:val="0"/>
        <w:adjustRightInd w:val="0"/>
        <w:spacing w:after="0" w:line="240" w:lineRule="auto"/>
        <w:rPr>
          <w:rFonts w:ascii="Times New Roman" w:hAnsi="Times New Roman" w:cs="Times New Roman"/>
          <w:b/>
          <w:sz w:val="24"/>
          <w:szCs w:val="24"/>
          <w:u w:val="single"/>
        </w:rPr>
      </w:pPr>
      <w:r w:rsidRPr="00D648C5">
        <w:rPr>
          <w:rFonts w:ascii="Times New Roman" w:hAnsi="Times New Roman" w:cs="Times New Roman"/>
          <w:b/>
          <w:sz w:val="24"/>
          <w:szCs w:val="24"/>
          <w:u w:val="single"/>
        </w:rPr>
        <w:t>STUDENT ACTIVITY</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568"/>
      </w:tblGrid>
      <w:tr w:rsidR="00D648C5" w:rsidRPr="00D648C5" w:rsidTr="002357D6">
        <w:trPr>
          <w:trHeight w:val="162"/>
        </w:trPr>
        <w:tc>
          <w:tcPr>
            <w:tcW w:w="9568" w:type="dxa"/>
          </w:tcPr>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Discuss the role of plant improvement in in human history.</w:t>
            </w:r>
          </w:p>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p>
        </w:tc>
      </w:tr>
    </w:tbl>
    <w:p w:rsidR="00D648C5" w:rsidRPr="00D648C5" w:rsidRDefault="00D648C5" w:rsidP="00D648C5">
      <w:pPr>
        <w:autoSpaceDE w:val="0"/>
        <w:autoSpaceDN w:val="0"/>
        <w:adjustRightInd w:val="0"/>
        <w:spacing w:after="0" w:line="240" w:lineRule="auto"/>
        <w:rPr>
          <w:rFonts w:ascii="Times New Roman" w:hAnsi="Times New Roman" w:cs="Times New Roman"/>
          <w:b/>
          <w:bCs/>
          <w:sz w:val="24"/>
          <w:szCs w:val="24"/>
        </w:rPr>
      </w:pPr>
      <w:r w:rsidRPr="00D648C5">
        <w:rPr>
          <w:rFonts w:ascii="Times New Roman" w:hAnsi="Times New Roman" w:cs="Times New Roman"/>
          <w:b/>
          <w:bCs/>
          <w:sz w:val="24"/>
          <w:szCs w:val="24"/>
        </w:rPr>
        <w:t xml:space="preserve">LESSON 30: PLANT IMPROVEMENT </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b/>
          <w:bCs/>
          <w:sz w:val="24"/>
          <w:szCs w:val="24"/>
        </w:rPr>
        <w:t xml:space="preserve">Lesson outcome: </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sz w:val="24"/>
          <w:szCs w:val="24"/>
        </w:rPr>
        <w:t>Discuss the main methods used to produce superior crops.</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r w:rsidRPr="00D648C5">
        <w:rPr>
          <w:rFonts w:ascii="Times New Roman" w:hAnsi="Times New Roman" w:cs="Times New Roman"/>
          <w:b/>
          <w:color w:val="000000" w:themeColor="text1"/>
          <w:sz w:val="24"/>
          <w:szCs w:val="24"/>
          <w:u w:val="single"/>
        </w:rPr>
        <w:t>Germ plasm</w:t>
      </w:r>
      <w:r w:rsidRPr="00D648C5">
        <w:rPr>
          <w:rFonts w:ascii="Times New Roman" w:hAnsi="Times New Roman" w:cs="Times New Roman"/>
          <w:color w:val="000000" w:themeColor="text1"/>
          <w:sz w:val="24"/>
          <w:szCs w:val="24"/>
        </w:rPr>
        <w:t xml:space="preserve"> - the genetic material of a plant and animal species or other related group of organisms, collected for use in study, conservation, and breeding such as seeds or tissue .</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r w:rsidRPr="00D648C5">
        <w:rPr>
          <w:rFonts w:ascii="Times New Roman" w:hAnsi="Times New Roman" w:cs="Times New Roman"/>
          <w:noProof/>
          <w:sz w:val="24"/>
          <w:szCs w:val="24"/>
        </w:rPr>
        <w:lastRenderedPageBreak/>
        <w:drawing>
          <wp:inline distT="0" distB="0" distL="0" distR="0" wp14:anchorId="4895080F" wp14:editId="18630E07">
            <wp:extent cx="3881886" cy="935005"/>
            <wp:effectExtent l="38100" t="38100" r="42545" b="36830"/>
            <wp:docPr id="2" name="Picture 2" descr="Image result for germpl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rmpla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739" cy="942436"/>
                    </a:xfrm>
                    <a:prstGeom prst="rect">
                      <a:avLst/>
                    </a:prstGeom>
                    <a:noFill/>
                    <a:ln w="28575">
                      <a:solidFill>
                        <a:sysClr val="windowText" lastClr="000000"/>
                      </a:solidFill>
                    </a:ln>
                  </pic:spPr>
                </pic:pic>
              </a:graphicData>
            </a:graphic>
          </wp:inline>
        </w:drawing>
      </w: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r w:rsidRPr="00D648C5">
        <w:rPr>
          <w:rFonts w:ascii="Times New Roman" w:hAnsi="Times New Roman" w:cs="Times New Roman"/>
          <w:b/>
          <w:color w:val="000000" w:themeColor="text1"/>
          <w:sz w:val="24"/>
          <w:szCs w:val="24"/>
          <w:u w:val="single"/>
        </w:rPr>
        <w:t xml:space="preserve">Heterosis </w:t>
      </w:r>
      <w:r w:rsidRPr="00D648C5">
        <w:rPr>
          <w:rFonts w:ascii="Times New Roman" w:hAnsi="Times New Roman" w:cs="Times New Roman"/>
          <w:color w:val="000000" w:themeColor="text1"/>
          <w:sz w:val="24"/>
          <w:szCs w:val="24"/>
        </w:rPr>
        <w:t xml:space="preserve">- hybrid vigor, or outbreeding enhancement, is the improved or increased function of any biological quality in a hybrid offspring </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r w:rsidRPr="00D648C5">
        <w:rPr>
          <w:rFonts w:ascii="Times New Roman" w:hAnsi="Times New Roman" w:cs="Times New Roman"/>
          <w:b/>
          <w:color w:val="000000" w:themeColor="text1"/>
          <w:sz w:val="24"/>
          <w:szCs w:val="24"/>
          <w:u w:val="single"/>
        </w:rPr>
        <w:t>Gene redundancy</w:t>
      </w:r>
      <w:r w:rsidRPr="00D648C5">
        <w:rPr>
          <w:rFonts w:ascii="Times New Roman" w:hAnsi="Times New Roman" w:cs="Times New Roman"/>
          <w:color w:val="000000" w:themeColor="text1"/>
          <w:sz w:val="24"/>
          <w:szCs w:val="24"/>
        </w:rPr>
        <w:t xml:space="preserve"> - two or more genes are performing the same function and that inactivation of one of these genes has little or no effect on the biological phenotype</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Characteristic of superior crops</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 xml:space="preserve">1. High yield </w:t>
      </w:r>
    </w:p>
    <w:p w:rsidR="00D648C5" w:rsidRPr="00D648C5" w:rsidRDefault="00D648C5" w:rsidP="00D648C5">
      <w:pPr>
        <w:autoSpaceDE w:val="0"/>
        <w:autoSpaceDN w:val="0"/>
        <w:adjustRightInd w:val="0"/>
        <w:spacing w:after="0" w:line="240" w:lineRule="auto"/>
        <w:rPr>
          <w:rFonts w:ascii="Times New Roman" w:hAnsi="Times New Roman" w:cs="Times New Roman"/>
          <w:b/>
          <w:color w:val="000000" w:themeColor="text1"/>
          <w:sz w:val="24"/>
          <w:szCs w:val="24"/>
          <w:u w:val="single"/>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 xml:space="preserve">2. Better quality of products </w:t>
      </w:r>
    </w:p>
    <w:p w:rsidR="00D648C5" w:rsidRPr="00D648C5" w:rsidRDefault="00D648C5" w:rsidP="00D648C5">
      <w:pPr>
        <w:autoSpaceDE w:val="0"/>
        <w:autoSpaceDN w:val="0"/>
        <w:adjustRightInd w:val="0"/>
        <w:spacing w:after="0" w:line="240" w:lineRule="auto"/>
        <w:rPr>
          <w:rFonts w:ascii="Times New Roman" w:hAnsi="Times New Roman" w:cs="Times New Roman"/>
          <w:b/>
          <w:color w:val="000000" w:themeColor="text1"/>
          <w:sz w:val="24"/>
          <w:szCs w:val="24"/>
          <w:u w:val="single"/>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 xml:space="preserve">3. Increased tolerance to environmental stress </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4. increased tolerance to pests</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5. Range of products e.g.grain,fodder,fertilizer</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6. Resistance to pathogens .</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7. Resistance to lodging.</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8. Reduced growing period.</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9. Adaptability to climate change.</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 xml:space="preserve">METHODS USED FOR IMPROVING PLANTS IN AN AREA: </w:t>
      </w:r>
    </w:p>
    <w:p w:rsidR="00D648C5" w:rsidRPr="00D648C5" w:rsidRDefault="00D648C5" w:rsidP="00D648C5">
      <w:pPr>
        <w:autoSpaceDE w:val="0"/>
        <w:autoSpaceDN w:val="0"/>
        <w:adjustRightInd w:val="0"/>
        <w:spacing w:after="0" w:line="240" w:lineRule="auto"/>
        <w:rPr>
          <w:rFonts w:ascii="Times New Roman" w:hAnsi="Times New Roman" w:cs="Times New Roman"/>
          <w:b/>
          <w:color w:val="FF0000"/>
          <w:sz w:val="24"/>
          <w:szCs w:val="24"/>
          <w:u w:val="single"/>
        </w:rPr>
      </w:pPr>
    </w:p>
    <w:p w:rsidR="00D648C5" w:rsidRPr="00D648C5" w:rsidRDefault="00D648C5" w:rsidP="00D648C5">
      <w:pPr>
        <w:pStyle w:val="ListParagraph"/>
        <w:numPr>
          <w:ilvl w:val="0"/>
          <w:numId w:val="3"/>
        </w:numPr>
        <w:autoSpaceDE w:val="0"/>
        <w:autoSpaceDN w:val="0"/>
        <w:adjustRightInd w:val="0"/>
        <w:spacing w:after="20"/>
        <w:rPr>
          <w:u w:val="single"/>
        </w:rPr>
      </w:pPr>
      <w:r w:rsidRPr="00D648C5">
        <w:rPr>
          <w:b/>
          <w:bCs/>
          <w:u w:val="single"/>
        </w:rPr>
        <w:t>Altering growing crops</w:t>
      </w:r>
    </w:p>
    <w:p w:rsidR="00D648C5" w:rsidRPr="00D648C5" w:rsidRDefault="00D648C5" w:rsidP="00D648C5">
      <w:pPr>
        <w:pStyle w:val="ListParagraph"/>
        <w:numPr>
          <w:ilvl w:val="0"/>
          <w:numId w:val="2"/>
        </w:numPr>
        <w:autoSpaceDE w:val="0"/>
        <w:autoSpaceDN w:val="0"/>
        <w:adjustRightInd w:val="0"/>
        <w:spacing w:after="20"/>
      </w:pPr>
      <w:r w:rsidRPr="00D648C5">
        <w:t xml:space="preserve">Altered by trimming off unproductive parts. </w:t>
      </w:r>
    </w:p>
    <w:p w:rsidR="00D648C5" w:rsidRPr="00D648C5" w:rsidRDefault="00D648C5" w:rsidP="00D648C5">
      <w:pPr>
        <w:autoSpaceDE w:val="0"/>
        <w:autoSpaceDN w:val="0"/>
        <w:adjustRightInd w:val="0"/>
        <w:spacing w:after="0" w:line="240" w:lineRule="auto"/>
        <w:rPr>
          <w:rFonts w:ascii="Times New Roman" w:eastAsia="Times New Roman" w:hAnsi="Times New Roman" w:cs="Times New Roman"/>
          <w:sz w:val="24"/>
          <w:szCs w:val="24"/>
        </w:rPr>
      </w:pPr>
    </w:p>
    <w:p w:rsidR="00D648C5" w:rsidRPr="00D648C5" w:rsidRDefault="00D648C5" w:rsidP="00D648C5">
      <w:pPr>
        <w:autoSpaceDE w:val="0"/>
        <w:autoSpaceDN w:val="0"/>
        <w:adjustRightInd w:val="0"/>
        <w:spacing w:after="0" w:line="240" w:lineRule="auto"/>
        <w:ind w:firstLine="450"/>
        <w:rPr>
          <w:rFonts w:ascii="Times New Roman" w:hAnsi="Times New Roman" w:cs="Times New Roman"/>
          <w:sz w:val="24"/>
          <w:szCs w:val="24"/>
        </w:rPr>
      </w:pPr>
      <w:r w:rsidRPr="00D648C5">
        <w:rPr>
          <w:rFonts w:ascii="Times New Roman" w:hAnsi="Times New Roman" w:cs="Times New Roman"/>
          <w:sz w:val="24"/>
          <w:szCs w:val="24"/>
        </w:rPr>
        <w:t xml:space="preserve">2. </w:t>
      </w:r>
      <w:r w:rsidRPr="00D648C5">
        <w:rPr>
          <w:rFonts w:ascii="Times New Roman" w:hAnsi="Times New Roman" w:cs="Times New Roman"/>
          <w:b/>
          <w:bCs/>
          <w:sz w:val="24"/>
          <w:szCs w:val="24"/>
          <w:u w:val="single"/>
        </w:rPr>
        <w:t>Improving existing crops</w:t>
      </w:r>
      <w:r w:rsidRPr="00D648C5">
        <w:rPr>
          <w:rFonts w:ascii="Times New Roman" w:hAnsi="Times New Roman" w:cs="Times New Roman"/>
          <w:b/>
          <w:bCs/>
          <w:sz w:val="24"/>
          <w:szCs w:val="24"/>
        </w:rPr>
        <w:t xml:space="preserve"> </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pStyle w:val="ListParagraph"/>
        <w:numPr>
          <w:ilvl w:val="0"/>
          <w:numId w:val="2"/>
        </w:numPr>
        <w:autoSpaceDE w:val="0"/>
        <w:autoSpaceDN w:val="0"/>
        <w:adjustRightInd w:val="0"/>
      </w:pPr>
      <w:r w:rsidRPr="00D648C5">
        <w:t>By Grafting and budding (join parts with desired phenotypes )</w:t>
      </w:r>
    </w:p>
    <w:p w:rsidR="00D648C5" w:rsidRPr="00D648C5" w:rsidRDefault="00D648C5" w:rsidP="00D648C5">
      <w:pPr>
        <w:autoSpaceDE w:val="0"/>
        <w:autoSpaceDN w:val="0"/>
        <w:adjustRightInd w:val="0"/>
        <w:spacing w:after="0" w:line="240" w:lineRule="auto"/>
        <w:ind w:left="360" w:firstLine="720"/>
        <w:rPr>
          <w:rFonts w:ascii="Times New Roman" w:hAnsi="Times New Roman" w:cs="Times New Roman"/>
          <w:b/>
          <w:sz w:val="24"/>
          <w:szCs w:val="24"/>
          <w:u w:val="single"/>
        </w:rPr>
      </w:pPr>
      <w:r w:rsidRPr="00D648C5">
        <w:rPr>
          <w:rFonts w:ascii="Times New Roman" w:hAnsi="Times New Roman" w:cs="Times New Roman"/>
          <w:b/>
          <w:sz w:val="24"/>
          <w:szCs w:val="24"/>
          <w:u w:val="single"/>
        </w:rPr>
        <w:t>Result</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pStyle w:val="ListParagraph"/>
        <w:numPr>
          <w:ilvl w:val="0"/>
          <w:numId w:val="2"/>
        </w:numPr>
        <w:autoSpaceDE w:val="0"/>
        <w:autoSpaceDN w:val="0"/>
        <w:adjustRightInd w:val="0"/>
        <w:rPr>
          <w:color w:val="000000" w:themeColor="text1"/>
        </w:rPr>
      </w:pPr>
      <w:r w:rsidRPr="00D648C5">
        <w:t xml:space="preserve">desired foliage, flowers and fruit </w:t>
      </w:r>
    </w:p>
    <w:p w:rsidR="00D648C5" w:rsidRPr="00D648C5" w:rsidRDefault="00D648C5" w:rsidP="00D648C5">
      <w:pPr>
        <w:pStyle w:val="ListParagraph"/>
        <w:numPr>
          <w:ilvl w:val="0"/>
          <w:numId w:val="2"/>
        </w:numPr>
        <w:autoSpaceDE w:val="0"/>
        <w:autoSpaceDN w:val="0"/>
        <w:adjustRightInd w:val="0"/>
        <w:rPr>
          <w:color w:val="000000" w:themeColor="text1"/>
        </w:rPr>
      </w:pPr>
      <w:r w:rsidRPr="00D648C5">
        <w:t xml:space="preserve">- desired robust rooting system </w:t>
      </w: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EXAMPLE</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025"/>
        <w:gridCol w:w="360"/>
      </w:tblGrid>
      <w:tr w:rsidR="00D648C5" w:rsidRPr="00D648C5" w:rsidTr="002357D6">
        <w:trPr>
          <w:trHeight w:val="263"/>
        </w:trPr>
        <w:tc>
          <w:tcPr>
            <w:tcW w:w="10025" w:type="dxa"/>
            <w:tcBorders>
              <w:top w:val="nil"/>
              <w:left w:val="nil"/>
              <w:bottom w:val="nil"/>
              <w:right w:val="nil"/>
            </w:tcBorders>
          </w:tcPr>
          <w:p w:rsidR="00D648C5" w:rsidRPr="00D648C5" w:rsidRDefault="00D648C5" w:rsidP="00D648C5">
            <w:pPr>
              <w:pStyle w:val="ListParagraph"/>
              <w:numPr>
                <w:ilvl w:val="0"/>
                <w:numId w:val="4"/>
              </w:numPr>
              <w:autoSpaceDE w:val="0"/>
              <w:autoSpaceDN w:val="0"/>
              <w:adjustRightInd w:val="0"/>
              <w:rPr>
                <w:color w:val="000000"/>
              </w:rPr>
            </w:pPr>
            <w:r w:rsidRPr="00D648C5">
              <w:rPr>
                <w:color w:val="000000"/>
              </w:rPr>
              <w:t xml:space="preserve">One bougainvillea plant with grafted branches bearing different coloured flowers. </w:t>
            </w:r>
          </w:p>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p>
        </w:tc>
        <w:tc>
          <w:tcPr>
            <w:tcW w:w="360" w:type="dxa"/>
          </w:tcPr>
          <w:p w:rsidR="00D648C5" w:rsidRPr="00D648C5" w:rsidRDefault="00D648C5" w:rsidP="002357D6">
            <w:pPr>
              <w:rPr>
                <w:rFonts w:ascii="Times New Roman" w:hAnsi="Times New Roman" w:cs="Times New Roman"/>
                <w:sz w:val="24"/>
                <w:szCs w:val="24"/>
              </w:rPr>
            </w:pPr>
            <w:r w:rsidRPr="00D648C5">
              <w:rPr>
                <w:rFonts w:ascii="Times New Roman" w:hAnsi="Times New Roman" w:cs="Times New Roman"/>
                <w:sz w:val="24"/>
                <w:szCs w:val="24"/>
              </w:rPr>
              <w:t xml:space="preserve"> </w:t>
            </w:r>
          </w:p>
        </w:tc>
      </w:tr>
    </w:tbl>
    <w:p w:rsidR="00D648C5" w:rsidRPr="00D648C5" w:rsidRDefault="00D648C5" w:rsidP="00D648C5">
      <w:pPr>
        <w:autoSpaceDE w:val="0"/>
        <w:autoSpaceDN w:val="0"/>
        <w:adjustRightInd w:val="0"/>
        <w:spacing w:after="0" w:line="240" w:lineRule="auto"/>
        <w:jc w:val="center"/>
        <w:rPr>
          <w:rFonts w:ascii="Times New Roman" w:hAnsi="Times New Roman" w:cs="Times New Roman"/>
          <w:sz w:val="24"/>
          <w:szCs w:val="24"/>
        </w:rPr>
        <w:sectPr w:rsidR="00D648C5" w:rsidRPr="00D648C5" w:rsidSect="00D648C5">
          <w:headerReference w:type="default" r:id="rId10"/>
          <w:pgSz w:w="12240" w:h="15840"/>
          <w:pgMar w:top="720" w:right="720" w:bottom="540" w:left="720" w:header="720" w:footer="720" w:gutter="0"/>
          <w:cols w:space="720"/>
          <w:docGrid w:linePitch="360"/>
        </w:sectPr>
      </w:pPr>
    </w:p>
    <w:p w:rsidR="00D648C5" w:rsidRPr="00D648C5" w:rsidRDefault="00D648C5" w:rsidP="00D648C5">
      <w:pPr>
        <w:pStyle w:val="ListParagraph"/>
        <w:numPr>
          <w:ilvl w:val="0"/>
          <w:numId w:val="4"/>
        </w:numPr>
        <w:autoSpaceDE w:val="0"/>
        <w:autoSpaceDN w:val="0"/>
        <w:adjustRightInd w:val="0"/>
      </w:pPr>
      <w:r w:rsidRPr="00D648C5">
        <w:lastRenderedPageBreak/>
        <w:t xml:space="preserve">A farmer has two rose plants. </w:t>
      </w:r>
    </w:p>
    <w:p w:rsidR="00D648C5" w:rsidRPr="00D648C5" w:rsidRDefault="00D648C5" w:rsidP="00D648C5">
      <w:pPr>
        <w:pStyle w:val="ListParagraph"/>
        <w:numPr>
          <w:ilvl w:val="0"/>
          <w:numId w:val="13"/>
        </w:numPr>
        <w:autoSpaceDE w:val="0"/>
        <w:autoSpaceDN w:val="0"/>
        <w:adjustRightInd w:val="0"/>
        <w:spacing w:after="8"/>
      </w:pPr>
      <w:r w:rsidRPr="00D648C5">
        <w:t xml:space="preserve">Plant </w:t>
      </w:r>
      <w:r w:rsidRPr="00D648C5">
        <w:rPr>
          <w:b/>
          <w:bCs/>
        </w:rPr>
        <w:t xml:space="preserve">one </w:t>
      </w:r>
      <w:r w:rsidRPr="00D648C5">
        <w:t xml:space="preserve">produces large flowers but has a weak root system. </w:t>
      </w:r>
    </w:p>
    <w:p w:rsidR="00D648C5" w:rsidRPr="00D648C5" w:rsidRDefault="00D648C5" w:rsidP="00D648C5">
      <w:pPr>
        <w:pStyle w:val="ListParagraph"/>
        <w:numPr>
          <w:ilvl w:val="0"/>
          <w:numId w:val="13"/>
        </w:numPr>
        <w:autoSpaceDE w:val="0"/>
        <w:autoSpaceDN w:val="0"/>
        <w:adjustRightInd w:val="0"/>
      </w:pPr>
      <w:r w:rsidRPr="00D648C5">
        <w:t xml:space="preserve">Plant </w:t>
      </w:r>
      <w:r w:rsidRPr="00D648C5">
        <w:rPr>
          <w:b/>
          <w:bCs/>
        </w:rPr>
        <w:t xml:space="preserve">two </w:t>
      </w:r>
      <w:r w:rsidRPr="00D648C5">
        <w:t xml:space="preserve">produces small flowers but has a strong root system. </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rPr>
          <w:rFonts w:ascii="Times New Roman" w:hAnsi="Times New Roman" w:cs="Times New Roman"/>
          <w:sz w:val="24"/>
          <w:szCs w:val="24"/>
        </w:rPr>
      </w:pPr>
      <w:r w:rsidRPr="00D648C5">
        <w:rPr>
          <w:rFonts w:ascii="Times New Roman" w:hAnsi="Times New Roman" w:cs="Times New Roman"/>
          <w:sz w:val="24"/>
          <w:szCs w:val="24"/>
        </w:rPr>
        <w:t>The farmer wishes to have a plant with large flowers and a strong root system and decides to join the scion from root one with the root stock of plant two through grafting, as illustrated.</w:t>
      </w:r>
    </w:p>
    <w:p w:rsidR="00D648C5" w:rsidRPr="00D648C5" w:rsidRDefault="00D648C5" w:rsidP="00D648C5">
      <w:pPr>
        <w:autoSpaceDE w:val="0"/>
        <w:autoSpaceDN w:val="0"/>
        <w:adjustRightInd w:val="0"/>
        <w:jc w:val="center"/>
        <w:rPr>
          <w:rFonts w:ascii="Times New Roman" w:hAnsi="Times New Roman" w:cs="Times New Roman"/>
          <w:b/>
          <w:color w:val="000000" w:themeColor="text1"/>
          <w:sz w:val="24"/>
          <w:szCs w:val="24"/>
          <w:u w:val="single"/>
        </w:rPr>
      </w:pPr>
      <w:r w:rsidRPr="00D648C5">
        <w:rPr>
          <w:rFonts w:ascii="Times New Roman" w:hAnsi="Times New Roman" w:cs="Times New Roman"/>
          <w:b/>
          <w:noProof/>
          <w:color w:val="000000" w:themeColor="text1"/>
          <w:sz w:val="24"/>
          <w:szCs w:val="24"/>
          <w:u w:val="single"/>
        </w:rPr>
        <w:drawing>
          <wp:inline distT="0" distB="0" distL="0" distR="0" wp14:anchorId="7AFB830C" wp14:editId="1DDF5B06">
            <wp:extent cx="3795623" cy="1926181"/>
            <wp:effectExtent l="38100" t="38100" r="33655" b="361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1647" cy="1924163"/>
                    </a:xfrm>
                    <a:prstGeom prst="rect">
                      <a:avLst/>
                    </a:prstGeom>
                    <a:noFill/>
                    <a:ln w="28575">
                      <a:solidFill>
                        <a:sysClr val="windowText" lastClr="000000"/>
                      </a:solidFill>
                    </a:ln>
                  </pic:spPr>
                </pic:pic>
              </a:graphicData>
            </a:graphic>
          </wp:inline>
        </w:drawing>
      </w:r>
    </w:p>
    <w:p w:rsidR="00D648C5" w:rsidRPr="00D648C5" w:rsidRDefault="00D648C5" w:rsidP="00D648C5">
      <w:pPr>
        <w:autoSpaceDE w:val="0"/>
        <w:autoSpaceDN w:val="0"/>
        <w:adjustRightInd w:val="0"/>
        <w:rPr>
          <w:rFonts w:ascii="Times New Roman" w:hAnsi="Times New Roman" w:cs="Times New Roman"/>
          <w:sz w:val="24"/>
          <w:szCs w:val="24"/>
        </w:rPr>
      </w:pPr>
      <w:r w:rsidRPr="00D648C5">
        <w:rPr>
          <w:rFonts w:ascii="Times New Roman" w:hAnsi="Times New Roman" w:cs="Times New Roman"/>
          <w:sz w:val="24"/>
          <w:szCs w:val="24"/>
        </w:rPr>
        <w:t xml:space="preserve">The </w:t>
      </w:r>
      <w:r w:rsidRPr="00D648C5">
        <w:rPr>
          <w:rFonts w:ascii="Times New Roman" w:hAnsi="Times New Roman" w:cs="Times New Roman"/>
          <w:b/>
          <w:bCs/>
          <w:sz w:val="24"/>
          <w:szCs w:val="24"/>
        </w:rPr>
        <w:t xml:space="preserve">resulting </w:t>
      </w:r>
      <w:r w:rsidRPr="00D648C5">
        <w:rPr>
          <w:rFonts w:ascii="Times New Roman" w:hAnsi="Times New Roman" w:cs="Times New Roman"/>
          <w:sz w:val="24"/>
          <w:szCs w:val="24"/>
        </w:rPr>
        <w:t>daughter plant now has large flowers and a strong root system.</w:t>
      </w: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noProof/>
          <w:color w:val="000000" w:themeColor="text1"/>
          <w:sz w:val="24"/>
          <w:szCs w:val="24"/>
          <w:u w:val="single"/>
        </w:rPr>
        <w:drawing>
          <wp:inline distT="0" distB="0" distL="0" distR="0" wp14:anchorId="1CB3ABCE" wp14:editId="33D2C146">
            <wp:extent cx="6754483" cy="3103029"/>
            <wp:effectExtent l="38100" t="38100" r="46990" b="406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8897" cy="3091275"/>
                    </a:xfrm>
                    <a:prstGeom prst="rect">
                      <a:avLst/>
                    </a:prstGeom>
                    <a:noFill/>
                    <a:ln w="28575">
                      <a:solidFill>
                        <a:sysClr val="windowText" lastClr="000000"/>
                      </a:solidFill>
                    </a:ln>
                  </pic:spPr>
                </pic:pic>
              </a:graphicData>
            </a:graphic>
          </wp:inline>
        </w:drawing>
      </w:r>
    </w:p>
    <w:p w:rsidR="00D648C5" w:rsidRPr="00D648C5" w:rsidRDefault="00D648C5" w:rsidP="00D648C5">
      <w:pPr>
        <w:pStyle w:val="ListParagraph"/>
        <w:numPr>
          <w:ilvl w:val="0"/>
          <w:numId w:val="4"/>
        </w:numPr>
        <w:autoSpaceDE w:val="0"/>
        <w:autoSpaceDN w:val="0"/>
        <w:adjustRightInd w:val="0"/>
        <w:rPr>
          <w:b/>
          <w:bCs/>
          <w:color w:val="000000" w:themeColor="text1"/>
          <w:u w:val="single"/>
        </w:rPr>
      </w:pPr>
      <w:r w:rsidRPr="00D648C5">
        <w:rPr>
          <w:b/>
          <w:bCs/>
          <w:color w:val="000000" w:themeColor="text1"/>
          <w:u w:val="single"/>
        </w:rPr>
        <w:t>Introduction and preservation of plants with traits which are considered better.</w:t>
      </w:r>
    </w:p>
    <w:p w:rsidR="00D648C5" w:rsidRPr="00D648C5" w:rsidRDefault="00D648C5" w:rsidP="00D648C5">
      <w:pPr>
        <w:autoSpaceDE w:val="0"/>
        <w:autoSpaceDN w:val="0"/>
        <w:adjustRightInd w:val="0"/>
        <w:spacing w:after="0" w:line="240" w:lineRule="auto"/>
        <w:rPr>
          <w:rFonts w:ascii="Times New Roman" w:hAnsi="Times New Roman" w:cs="Times New Roman"/>
          <w:color w:val="FF0000"/>
          <w:sz w:val="24"/>
          <w:szCs w:val="24"/>
          <w:u w:val="single"/>
        </w:rPr>
      </w:pPr>
    </w:p>
    <w:p w:rsidR="00D648C5" w:rsidRPr="00D648C5" w:rsidRDefault="00D648C5" w:rsidP="00D648C5">
      <w:pPr>
        <w:pStyle w:val="ListParagraph"/>
        <w:numPr>
          <w:ilvl w:val="0"/>
          <w:numId w:val="5"/>
        </w:numPr>
        <w:autoSpaceDE w:val="0"/>
        <w:autoSpaceDN w:val="0"/>
        <w:adjustRightInd w:val="0"/>
        <w:ind w:left="1080"/>
      </w:pPr>
      <w:r w:rsidRPr="00D648C5">
        <w:rPr>
          <w:b/>
          <w:bCs/>
        </w:rPr>
        <w:t xml:space="preserve">Domestication </w:t>
      </w:r>
    </w:p>
    <w:p w:rsidR="00D648C5" w:rsidRPr="00D648C5" w:rsidRDefault="00D648C5" w:rsidP="00D648C5">
      <w:pPr>
        <w:pStyle w:val="ListParagraph"/>
        <w:numPr>
          <w:ilvl w:val="0"/>
          <w:numId w:val="6"/>
        </w:numPr>
        <w:autoSpaceDE w:val="0"/>
        <w:autoSpaceDN w:val="0"/>
        <w:adjustRightInd w:val="0"/>
        <w:ind w:left="1800"/>
      </w:pPr>
      <w:r w:rsidRPr="00D648C5">
        <w:t xml:space="preserve">Adapting wild plants and animals for human use. </w:t>
      </w:r>
    </w:p>
    <w:p w:rsidR="00D648C5" w:rsidRPr="00D648C5" w:rsidRDefault="00D648C5" w:rsidP="00D648C5">
      <w:pPr>
        <w:pStyle w:val="ListParagraph"/>
        <w:numPr>
          <w:ilvl w:val="0"/>
          <w:numId w:val="6"/>
        </w:numPr>
        <w:autoSpaceDE w:val="0"/>
        <w:autoSpaceDN w:val="0"/>
        <w:adjustRightInd w:val="0"/>
        <w:ind w:left="1800"/>
      </w:pPr>
      <w:r w:rsidRPr="00D648C5">
        <w:t>hardier in nature</w:t>
      </w:r>
    </w:p>
    <w:p w:rsidR="00D648C5" w:rsidRPr="00D648C5" w:rsidRDefault="00D648C5" w:rsidP="00D648C5">
      <w:pPr>
        <w:autoSpaceDE w:val="0"/>
        <w:autoSpaceDN w:val="0"/>
        <w:adjustRightInd w:val="0"/>
        <w:spacing w:after="0" w:line="240" w:lineRule="auto"/>
        <w:ind w:left="360"/>
        <w:rPr>
          <w:rFonts w:ascii="Times New Roman" w:hAnsi="Times New Roman" w:cs="Times New Roman"/>
          <w:sz w:val="24"/>
          <w:szCs w:val="24"/>
        </w:rPr>
      </w:pPr>
    </w:p>
    <w:p w:rsidR="00D648C5" w:rsidRPr="00D648C5" w:rsidRDefault="00D648C5" w:rsidP="00D648C5">
      <w:pPr>
        <w:pStyle w:val="ListParagraph"/>
        <w:numPr>
          <w:ilvl w:val="0"/>
          <w:numId w:val="5"/>
        </w:numPr>
        <w:autoSpaceDE w:val="0"/>
        <w:autoSpaceDN w:val="0"/>
        <w:adjustRightInd w:val="0"/>
        <w:ind w:left="1080"/>
      </w:pPr>
      <w:r w:rsidRPr="00D648C5">
        <w:rPr>
          <w:b/>
          <w:bCs/>
        </w:rPr>
        <w:t xml:space="preserve">Germplasm collection </w:t>
      </w:r>
    </w:p>
    <w:p w:rsidR="00D648C5" w:rsidRPr="00D648C5" w:rsidRDefault="00D648C5" w:rsidP="00D648C5">
      <w:pPr>
        <w:pStyle w:val="ListParagraph"/>
        <w:numPr>
          <w:ilvl w:val="0"/>
          <w:numId w:val="7"/>
        </w:numPr>
        <w:autoSpaceDE w:val="0"/>
        <w:autoSpaceDN w:val="0"/>
        <w:adjustRightInd w:val="0"/>
        <w:ind w:left="1800"/>
      </w:pPr>
      <w:r w:rsidRPr="00D648C5">
        <w:t>samples of plant and animal tissue are preserved</w:t>
      </w:r>
    </w:p>
    <w:p w:rsidR="00D648C5" w:rsidRPr="00D648C5" w:rsidRDefault="00D648C5" w:rsidP="00D648C5">
      <w:pPr>
        <w:pStyle w:val="ListParagraph"/>
        <w:autoSpaceDE w:val="0"/>
        <w:autoSpaceDN w:val="0"/>
        <w:adjustRightInd w:val="0"/>
        <w:ind w:left="1440"/>
      </w:pP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r w:rsidRPr="00D648C5">
        <w:rPr>
          <w:rFonts w:ascii="Times New Roman" w:hAnsi="Times New Roman" w:cs="Times New Roman"/>
          <w:sz w:val="24"/>
          <w:szCs w:val="24"/>
        </w:rPr>
        <w:lastRenderedPageBreak/>
        <w:t xml:space="preserve">c) </w:t>
      </w:r>
      <w:r w:rsidRPr="00D648C5">
        <w:rPr>
          <w:rFonts w:ascii="Times New Roman" w:hAnsi="Times New Roman" w:cs="Times New Roman"/>
          <w:b/>
          <w:bCs/>
          <w:sz w:val="24"/>
          <w:szCs w:val="24"/>
        </w:rPr>
        <w:t xml:space="preserve">Plant introduction </w:t>
      </w:r>
      <w:r w:rsidRPr="00D648C5">
        <w:rPr>
          <w:rFonts w:ascii="Times New Roman" w:hAnsi="Times New Roman" w:cs="Times New Roman"/>
          <w:sz w:val="24"/>
          <w:szCs w:val="24"/>
        </w:rPr>
        <w:t xml:space="preserve">– introducing a new plant species or variety to an area where it  acclimatises. </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r w:rsidRPr="00D648C5">
        <w:rPr>
          <w:rFonts w:ascii="Times New Roman" w:hAnsi="Times New Roman" w:cs="Times New Roman"/>
          <w:sz w:val="24"/>
          <w:szCs w:val="24"/>
        </w:rPr>
        <w:t xml:space="preserve">d) </w:t>
      </w:r>
      <w:r w:rsidRPr="00D648C5">
        <w:rPr>
          <w:rFonts w:ascii="Times New Roman" w:hAnsi="Times New Roman" w:cs="Times New Roman"/>
          <w:b/>
          <w:bCs/>
          <w:sz w:val="24"/>
          <w:szCs w:val="24"/>
        </w:rPr>
        <w:t xml:space="preserve">Tissue culture – </w:t>
      </w:r>
      <w:r w:rsidRPr="00D648C5">
        <w:rPr>
          <w:rFonts w:ascii="Times New Roman" w:hAnsi="Times New Roman" w:cs="Times New Roman"/>
          <w:sz w:val="24"/>
          <w:szCs w:val="24"/>
        </w:rPr>
        <w:t xml:space="preserve">an asexual method of plant propagation where cells derived from living tissue are grown in an artificial medium. The progeny are identical. </w:t>
      </w:r>
    </w:p>
    <w:p w:rsidR="00D648C5" w:rsidRPr="00D648C5" w:rsidRDefault="00D648C5" w:rsidP="00D648C5">
      <w:pPr>
        <w:autoSpaceDE w:val="0"/>
        <w:autoSpaceDN w:val="0"/>
        <w:adjustRightInd w:val="0"/>
        <w:rPr>
          <w:rFonts w:ascii="Times New Roman" w:hAnsi="Times New Roman" w:cs="Times New Roman"/>
          <w:sz w:val="24"/>
          <w:szCs w:val="24"/>
        </w:rPr>
      </w:pPr>
    </w:p>
    <w:p w:rsidR="00D648C5" w:rsidRPr="00D648C5" w:rsidRDefault="00D648C5" w:rsidP="00D648C5">
      <w:pPr>
        <w:pStyle w:val="ListParagraph"/>
        <w:numPr>
          <w:ilvl w:val="0"/>
          <w:numId w:val="4"/>
        </w:numPr>
        <w:autoSpaceDE w:val="0"/>
        <w:autoSpaceDN w:val="0"/>
        <w:adjustRightInd w:val="0"/>
      </w:pPr>
      <w:r w:rsidRPr="00D648C5">
        <w:rPr>
          <w:rFonts w:eastAsiaTheme="minorHAnsi"/>
          <w:b/>
          <w:bCs/>
          <w:color w:val="000000" w:themeColor="text1"/>
          <w:u w:val="single"/>
        </w:rPr>
        <w:t>Plant breeding</w:t>
      </w:r>
      <w:r w:rsidRPr="00D648C5">
        <w:rPr>
          <w:rFonts w:eastAsiaTheme="minorHAnsi"/>
          <w:b/>
          <w:bCs/>
          <w:color w:val="000000" w:themeColor="text1"/>
        </w:rPr>
        <w:t xml:space="preserve"> </w:t>
      </w:r>
      <w:r w:rsidRPr="00D648C5">
        <w:rPr>
          <w:rFonts w:eastAsiaTheme="minorHAnsi"/>
        </w:rPr>
        <w:t>–the purposeful manipulation of plant species in order to create desired plant types that are better suited for cultivation, give better yields and are disease resistant.</w:t>
      </w:r>
    </w:p>
    <w:p w:rsidR="00D648C5" w:rsidRPr="00D648C5" w:rsidRDefault="00D648C5" w:rsidP="00D648C5">
      <w:pPr>
        <w:autoSpaceDE w:val="0"/>
        <w:autoSpaceDN w:val="0"/>
        <w:adjustRightInd w:val="0"/>
        <w:rPr>
          <w:rFonts w:ascii="Times New Roman" w:hAnsi="Times New Roman" w:cs="Times New Roman"/>
          <w:sz w:val="24"/>
          <w:szCs w:val="24"/>
        </w:r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noProof/>
          <w:color w:val="000000" w:themeColor="text1"/>
          <w:sz w:val="24"/>
          <w:szCs w:val="24"/>
          <w:u w:val="single"/>
        </w:rPr>
        <w:drawing>
          <wp:inline distT="0" distB="0" distL="0" distR="0" wp14:anchorId="374D6030" wp14:editId="2E6FEF66">
            <wp:extent cx="6685472" cy="21911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2796" cy="2186946"/>
                    </a:xfrm>
                    <a:prstGeom prst="rect">
                      <a:avLst/>
                    </a:prstGeom>
                    <a:noFill/>
                    <a:ln>
                      <a:noFill/>
                    </a:ln>
                  </pic:spPr>
                </pic:pic>
              </a:graphicData>
            </a:graphic>
          </wp:inline>
        </w:drawing>
      </w: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Student activity</w:t>
      </w:r>
    </w:p>
    <w:p w:rsidR="00D648C5" w:rsidRPr="00D648C5" w:rsidRDefault="00D648C5" w:rsidP="00D648C5">
      <w:pPr>
        <w:autoSpaceDE w:val="0"/>
        <w:autoSpaceDN w:val="0"/>
        <w:adjustRightInd w:val="0"/>
        <w:rPr>
          <w:rFonts w:ascii="Times New Roman" w:hAnsi="Times New Roman" w:cs="Times New Roman"/>
          <w:color w:val="000000" w:themeColor="text1"/>
          <w:sz w:val="24"/>
          <w:szCs w:val="24"/>
        </w:rPr>
      </w:pPr>
      <w:r w:rsidRPr="00D648C5">
        <w:rPr>
          <w:rFonts w:ascii="Times New Roman" w:hAnsi="Times New Roman" w:cs="Times New Roman"/>
          <w:color w:val="000000" w:themeColor="text1"/>
          <w:sz w:val="24"/>
          <w:szCs w:val="24"/>
        </w:rPr>
        <w:t>1. Define conventional plant breeding</w:t>
      </w:r>
      <w:r w:rsidRPr="00D648C5">
        <w:rPr>
          <w:rFonts w:ascii="Times New Roman" w:hAnsi="Times New Roman" w:cs="Times New Roman"/>
          <w:color w:val="000000"/>
          <w:sz w:val="24"/>
          <w:szCs w:val="24"/>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8473"/>
      </w:tblGrid>
      <w:tr w:rsidR="00D648C5" w:rsidRPr="00D648C5" w:rsidTr="002357D6">
        <w:trPr>
          <w:trHeight w:val="177"/>
        </w:trPr>
        <w:tc>
          <w:tcPr>
            <w:tcW w:w="8473" w:type="dxa"/>
          </w:tcPr>
          <w:p w:rsidR="00D648C5" w:rsidRPr="00D648C5" w:rsidRDefault="00D648C5" w:rsidP="002357D6">
            <w:pPr>
              <w:autoSpaceDE w:val="0"/>
              <w:autoSpaceDN w:val="0"/>
              <w:adjustRightInd w:val="0"/>
              <w:spacing w:after="0" w:line="240" w:lineRule="auto"/>
              <w:rPr>
                <w:rFonts w:ascii="Times New Roman" w:hAnsi="Times New Roman" w:cs="Times New Roman"/>
                <w:color w:val="000000"/>
                <w:sz w:val="24"/>
                <w:szCs w:val="24"/>
              </w:rPr>
            </w:pPr>
            <w:r w:rsidRPr="00D648C5">
              <w:rPr>
                <w:rFonts w:ascii="Times New Roman" w:hAnsi="Times New Roman" w:cs="Times New Roman"/>
                <w:color w:val="000000"/>
                <w:sz w:val="24"/>
                <w:szCs w:val="24"/>
              </w:rPr>
              <w:t xml:space="preserve">2. Why have successive generations of farmers improved crops? </w:t>
            </w:r>
          </w:p>
        </w:tc>
      </w:tr>
    </w:tbl>
    <w:p w:rsidR="00D648C5" w:rsidRPr="00D648C5" w:rsidRDefault="00D648C5" w:rsidP="00D648C5">
      <w:pPr>
        <w:autoSpaceDE w:val="0"/>
        <w:autoSpaceDN w:val="0"/>
        <w:adjustRightInd w:val="0"/>
        <w:rPr>
          <w:rFonts w:ascii="Times New Roman" w:hAnsi="Times New Roman" w:cs="Times New Roman"/>
          <w:b/>
          <w:bCs/>
          <w:sz w:val="24"/>
          <w:szCs w:val="24"/>
        </w:rPr>
      </w:pPr>
    </w:p>
    <w:p w:rsidR="00D648C5" w:rsidRPr="00D648C5" w:rsidRDefault="00D648C5" w:rsidP="00D648C5">
      <w:pPr>
        <w:autoSpaceDE w:val="0"/>
        <w:autoSpaceDN w:val="0"/>
        <w:adjustRightInd w:val="0"/>
        <w:jc w:val="center"/>
        <w:rPr>
          <w:rFonts w:ascii="Times New Roman" w:hAnsi="Times New Roman" w:cs="Times New Roman"/>
          <w:b/>
          <w:bCs/>
          <w:color w:val="000000" w:themeColor="text1"/>
          <w:sz w:val="24"/>
          <w:szCs w:val="24"/>
          <w:u w:val="single"/>
        </w:rPr>
      </w:pPr>
      <w:r w:rsidRPr="00D648C5">
        <w:rPr>
          <w:rFonts w:ascii="Times New Roman" w:hAnsi="Times New Roman" w:cs="Times New Roman"/>
          <w:b/>
          <w:bCs/>
          <w:color w:val="000000" w:themeColor="text1"/>
          <w:sz w:val="24"/>
          <w:szCs w:val="24"/>
          <w:u w:val="single"/>
        </w:rPr>
        <w:t>FORESTRY &amp; AGROFORESTRY</w:t>
      </w:r>
    </w:p>
    <w:p w:rsidR="00D648C5" w:rsidRPr="00D648C5" w:rsidRDefault="00D648C5" w:rsidP="00D648C5">
      <w:pPr>
        <w:autoSpaceDE w:val="0"/>
        <w:autoSpaceDN w:val="0"/>
        <w:adjustRightInd w:val="0"/>
        <w:spacing w:after="0" w:line="240" w:lineRule="auto"/>
        <w:rPr>
          <w:rFonts w:ascii="Times New Roman" w:hAnsi="Times New Roman" w:cs="Times New Roman"/>
          <w:b/>
          <w:bCs/>
          <w:color w:val="000000" w:themeColor="text1"/>
          <w:sz w:val="24"/>
          <w:szCs w:val="24"/>
        </w:rPr>
      </w:pPr>
      <w:r w:rsidRPr="00D648C5">
        <w:rPr>
          <w:rFonts w:ascii="Times New Roman" w:hAnsi="Times New Roman" w:cs="Times New Roman"/>
          <w:b/>
          <w:bCs/>
          <w:color w:val="000000" w:themeColor="text1"/>
          <w:sz w:val="24"/>
          <w:szCs w:val="24"/>
        </w:rPr>
        <w:t xml:space="preserve">LESSON 31: TYPES OF FORESTS </w:t>
      </w:r>
    </w:p>
    <w:p w:rsidR="00D648C5" w:rsidRPr="00D648C5" w:rsidRDefault="00D648C5" w:rsidP="00D648C5">
      <w:pPr>
        <w:autoSpaceDE w:val="0"/>
        <w:autoSpaceDN w:val="0"/>
        <w:adjustRightInd w:val="0"/>
        <w:spacing w:after="0" w:line="240" w:lineRule="auto"/>
        <w:rPr>
          <w:rFonts w:ascii="Times New Roman" w:hAnsi="Times New Roman" w:cs="Times New Roman"/>
          <w:color w:val="1F497D" w:themeColor="text2"/>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b/>
          <w:bCs/>
          <w:sz w:val="24"/>
          <w:szCs w:val="24"/>
        </w:rPr>
        <w:t>LESSON OUTCOME:</w:t>
      </w:r>
      <w:r w:rsidRPr="00D648C5">
        <w:rPr>
          <w:rFonts w:ascii="Times New Roman" w:hAnsi="Times New Roman" w:cs="Times New Roman"/>
          <w:sz w:val="24"/>
          <w:szCs w:val="24"/>
        </w:rPr>
        <w:t xml:space="preserve"> differentiate among the types of forests in Fiji.</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r w:rsidRPr="00D648C5">
        <w:rPr>
          <w:rFonts w:ascii="Times New Roman" w:hAnsi="Times New Roman" w:cs="Times New Roman"/>
          <w:b/>
          <w:sz w:val="24"/>
          <w:szCs w:val="24"/>
          <w:u w:val="single"/>
        </w:rPr>
        <w:t>Forest</w:t>
      </w:r>
      <w:r w:rsidRPr="00D648C5">
        <w:rPr>
          <w:rFonts w:ascii="Times New Roman" w:hAnsi="Times New Roman" w:cs="Times New Roman"/>
          <w:b/>
          <w:sz w:val="24"/>
          <w:szCs w:val="24"/>
        </w:rPr>
        <w:t xml:space="preserve"> -</w:t>
      </w:r>
      <w:r w:rsidRPr="00D648C5">
        <w:rPr>
          <w:rFonts w:ascii="Times New Roman" w:hAnsi="Times New Roman" w:cs="Times New Roman"/>
          <w:sz w:val="24"/>
          <w:szCs w:val="24"/>
        </w:rPr>
        <w:t xml:space="preserve"> a large area covered chiefly with trees and undergrowth.</w:t>
      </w: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r w:rsidRPr="00D648C5">
        <w:rPr>
          <w:rFonts w:ascii="Times New Roman" w:hAnsi="Times New Roman" w:cs="Times New Roman"/>
          <w:b/>
          <w:sz w:val="24"/>
          <w:szCs w:val="24"/>
          <w:u w:val="single"/>
        </w:rPr>
        <w:t>Primary forest</w:t>
      </w:r>
      <w:r w:rsidRPr="00D648C5">
        <w:rPr>
          <w:rFonts w:ascii="Times New Roman" w:hAnsi="Times New Roman" w:cs="Times New Roman"/>
          <w:b/>
          <w:sz w:val="24"/>
          <w:szCs w:val="24"/>
        </w:rPr>
        <w:t xml:space="preserve"> -</w:t>
      </w:r>
      <w:r w:rsidRPr="00D648C5">
        <w:rPr>
          <w:rFonts w:ascii="Times New Roman" w:hAnsi="Times New Roman" w:cs="Times New Roman"/>
          <w:sz w:val="24"/>
          <w:szCs w:val="24"/>
        </w:rPr>
        <w:t xml:space="preserve"> untouched, pristine forest that exists in its original condition</w:t>
      </w: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ind w:left="720"/>
        <w:rPr>
          <w:rFonts w:ascii="Times New Roman" w:hAnsi="Times New Roman" w:cs="Times New Roman"/>
          <w:sz w:val="24"/>
          <w:szCs w:val="24"/>
        </w:rPr>
      </w:pPr>
      <w:r w:rsidRPr="00D648C5">
        <w:rPr>
          <w:rFonts w:ascii="Times New Roman" w:hAnsi="Times New Roman" w:cs="Times New Roman"/>
          <w:b/>
          <w:sz w:val="24"/>
          <w:szCs w:val="24"/>
          <w:u w:val="single"/>
        </w:rPr>
        <w:t>Secondary forest</w:t>
      </w:r>
      <w:r w:rsidRPr="00D648C5">
        <w:rPr>
          <w:rFonts w:ascii="Times New Roman" w:hAnsi="Times New Roman" w:cs="Times New Roman"/>
          <w:sz w:val="24"/>
          <w:szCs w:val="24"/>
        </w:rPr>
        <w:t xml:space="preserve"> - forest that has been disturbed in some way</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D648C5" w:rsidRPr="00D648C5" w:rsidRDefault="00D648C5" w:rsidP="00D648C5">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D648C5">
        <w:rPr>
          <w:rFonts w:ascii="Times New Roman" w:hAnsi="Times New Roman" w:cs="Times New Roman"/>
          <w:b/>
          <w:bCs/>
          <w:color w:val="000000" w:themeColor="text1"/>
          <w:sz w:val="24"/>
          <w:szCs w:val="24"/>
          <w:u w:val="single"/>
        </w:rPr>
        <w:t>TYPES OF FORESTS.</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u w:val="single"/>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r w:rsidRPr="00D648C5">
        <w:rPr>
          <w:rFonts w:ascii="Times New Roman" w:hAnsi="Times New Roman" w:cs="Times New Roman"/>
          <w:sz w:val="24"/>
          <w:szCs w:val="24"/>
        </w:rPr>
        <w:t xml:space="preserve">Forests may be classified according to: </w:t>
      </w:r>
    </w:p>
    <w:p w:rsidR="00D648C5" w:rsidRPr="00D648C5" w:rsidRDefault="00D648C5" w:rsidP="00D648C5">
      <w:pPr>
        <w:autoSpaceDE w:val="0"/>
        <w:autoSpaceDN w:val="0"/>
        <w:adjustRightInd w:val="0"/>
        <w:spacing w:after="20" w:line="240" w:lineRule="auto"/>
        <w:rPr>
          <w:rFonts w:ascii="Times New Roman" w:hAnsi="Times New Roman" w:cs="Times New Roman"/>
          <w:sz w:val="24"/>
          <w:szCs w:val="24"/>
        </w:rPr>
      </w:pPr>
    </w:p>
    <w:p w:rsidR="00D648C5" w:rsidRPr="00D648C5" w:rsidRDefault="00D648C5" w:rsidP="00D648C5">
      <w:pPr>
        <w:pStyle w:val="ListParagraph"/>
        <w:numPr>
          <w:ilvl w:val="0"/>
          <w:numId w:val="7"/>
        </w:numPr>
        <w:autoSpaceDE w:val="0"/>
        <w:autoSpaceDN w:val="0"/>
        <w:adjustRightInd w:val="0"/>
        <w:spacing w:after="20"/>
      </w:pPr>
      <w:r w:rsidRPr="00D648C5">
        <w:t xml:space="preserve">Reproduction and management purpose </w:t>
      </w:r>
    </w:p>
    <w:p w:rsidR="00D648C5" w:rsidRPr="00D648C5" w:rsidRDefault="00D648C5" w:rsidP="00D648C5">
      <w:pPr>
        <w:pStyle w:val="ListParagraph"/>
        <w:numPr>
          <w:ilvl w:val="0"/>
          <w:numId w:val="7"/>
        </w:numPr>
        <w:autoSpaceDE w:val="0"/>
        <w:autoSpaceDN w:val="0"/>
        <w:adjustRightInd w:val="0"/>
      </w:pPr>
      <w:r w:rsidRPr="00D648C5">
        <w:t xml:space="preserve">Mangroves and agroforestry </w:t>
      </w: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color w:val="000000" w:themeColor="text1"/>
          <w:sz w:val="24"/>
          <w:szCs w:val="24"/>
          <w:u w:val="single"/>
        </w:rPr>
      </w:pPr>
      <w:r w:rsidRPr="00D648C5">
        <w:rPr>
          <w:rFonts w:ascii="Times New Roman" w:hAnsi="Times New Roman" w:cs="Times New Roman"/>
          <w:b/>
          <w:bCs/>
          <w:color w:val="000000" w:themeColor="text1"/>
          <w:sz w:val="24"/>
          <w:szCs w:val="24"/>
          <w:u w:val="single"/>
        </w:rPr>
        <w:lastRenderedPageBreak/>
        <w:t xml:space="preserve">1. Classification by reproduction and management: </w:t>
      </w:r>
    </w:p>
    <w:p w:rsidR="00D648C5" w:rsidRPr="00D648C5" w:rsidRDefault="00D648C5" w:rsidP="00D648C5">
      <w:pPr>
        <w:autoSpaceDE w:val="0"/>
        <w:autoSpaceDN w:val="0"/>
        <w:adjustRightInd w:val="0"/>
        <w:rPr>
          <w:rFonts w:ascii="Times New Roman" w:hAnsi="Times New Roman" w:cs="Times New Roman"/>
          <w:b/>
          <w:bCs/>
          <w:sz w:val="24"/>
          <w:szCs w:val="24"/>
        </w:rPr>
      </w:pPr>
      <w:r w:rsidRPr="00D648C5">
        <w:rPr>
          <w:rFonts w:ascii="Times New Roman" w:hAnsi="Times New Roman" w:cs="Times New Roman"/>
          <w:b/>
          <w:bCs/>
          <w:sz w:val="24"/>
          <w:szCs w:val="24"/>
        </w:rPr>
        <w:t>A. Natural Forest</w:t>
      </w:r>
    </w:p>
    <w:p w:rsidR="00D648C5" w:rsidRPr="00D648C5" w:rsidRDefault="00D648C5" w:rsidP="00D648C5">
      <w:pPr>
        <w:pStyle w:val="ListParagraph"/>
        <w:numPr>
          <w:ilvl w:val="0"/>
          <w:numId w:val="7"/>
        </w:numPr>
        <w:autoSpaceDE w:val="0"/>
        <w:autoSpaceDN w:val="0"/>
        <w:adjustRightInd w:val="0"/>
      </w:pPr>
      <w:r w:rsidRPr="00D648C5">
        <w:rPr>
          <w:rFonts w:eastAsiaTheme="minorHAnsi"/>
        </w:rPr>
        <w:t>generated itself in an area</w:t>
      </w:r>
    </w:p>
    <w:p w:rsidR="00D648C5" w:rsidRPr="00D648C5" w:rsidRDefault="00D648C5" w:rsidP="00D648C5">
      <w:pPr>
        <w:pStyle w:val="ListParagraph"/>
        <w:numPr>
          <w:ilvl w:val="0"/>
          <w:numId w:val="7"/>
        </w:numPr>
        <w:autoSpaceDE w:val="0"/>
        <w:autoSpaceDN w:val="0"/>
        <w:adjustRightInd w:val="0"/>
      </w:pPr>
      <w:r w:rsidRPr="00D648C5">
        <w:rPr>
          <w:rFonts w:eastAsiaTheme="minorHAnsi"/>
        </w:rPr>
        <w:t>logging can be done</w:t>
      </w:r>
    </w:p>
    <w:p w:rsidR="00D648C5" w:rsidRPr="00D648C5" w:rsidRDefault="00D648C5" w:rsidP="00D648C5">
      <w:pPr>
        <w:autoSpaceDE w:val="0"/>
        <w:autoSpaceDN w:val="0"/>
        <w:adjustRightInd w:val="0"/>
        <w:spacing w:after="0" w:line="240" w:lineRule="auto"/>
        <w:rPr>
          <w:rFonts w:ascii="Times New Roman" w:hAnsi="Times New Roman" w:cs="Times New Roman"/>
          <w:color w:val="00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bCs/>
          <w:sz w:val="24"/>
          <w:szCs w:val="24"/>
        </w:rPr>
      </w:pPr>
      <w:r w:rsidRPr="00D648C5">
        <w:rPr>
          <w:rFonts w:ascii="Times New Roman" w:hAnsi="Times New Roman" w:cs="Times New Roman"/>
          <w:b/>
          <w:bCs/>
          <w:sz w:val="24"/>
          <w:szCs w:val="24"/>
        </w:rPr>
        <w:t>B. Plantation Forest</w:t>
      </w:r>
    </w:p>
    <w:p w:rsidR="00D648C5" w:rsidRPr="00D648C5" w:rsidRDefault="00D648C5" w:rsidP="00D648C5">
      <w:pPr>
        <w:pStyle w:val="ListParagraph"/>
        <w:numPr>
          <w:ilvl w:val="0"/>
          <w:numId w:val="8"/>
        </w:numPr>
        <w:autoSpaceDE w:val="0"/>
        <w:autoSpaceDN w:val="0"/>
        <w:adjustRightInd w:val="0"/>
      </w:pPr>
      <w:r w:rsidRPr="00D648C5">
        <w:t>planted by humans</w:t>
      </w:r>
    </w:p>
    <w:p w:rsidR="00D648C5" w:rsidRPr="00D648C5" w:rsidRDefault="00D648C5" w:rsidP="00D648C5">
      <w:pPr>
        <w:pStyle w:val="ListParagraph"/>
        <w:numPr>
          <w:ilvl w:val="0"/>
          <w:numId w:val="8"/>
        </w:numPr>
        <w:autoSpaceDE w:val="0"/>
        <w:autoSpaceDN w:val="0"/>
        <w:adjustRightInd w:val="0"/>
      </w:pPr>
      <w:r w:rsidRPr="00D648C5">
        <w:t>single species planted and managed</w:t>
      </w:r>
    </w:p>
    <w:p w:rsidR="00D648C5" w:rsidRPr="00D648C5" w:rsidRDefault="00D648C5" w:rsidP="00D648C5">
      <w:pPr>
        <w:pStyle w:val="ListParagraph"/>
        <w:numPr>
          <w:ilvl w:val="0"/>
          <w:numId w:val="8"/>
        </w:numPr>
        <w:autoSpaceDE w:val="0"/>
        <w:autoSpaceDN w:val="0"/>
        <w:adjustRightInd w:val="0"/>
      </w:pPr>
      <w:r w:rsidRPr="00D648C5">
        <w:t>harvested and sold</w:t>
      </w:r>
    </w:p>
    <w:p w:rsidR="00D648C5" w:rsidRPr="00D648C5" w:rsidRDefault="00D648C5" w:rsidP="00D648C5">
      <w:pPr>
        <w:pStyle w:val="ListParagraph"/>
        <w:numPr>
          <w:ilvl w:val="0"/>
          <w:numId w:val="8"/>
        </w:numPr>
        <w:autoSpaceDE w:val="0"/>
        <w:autoSpaceDN w:val="0"/>
        <w:adjustRightInd w:val="0"/>
      </w:pPr>
      <w:r w:rsidRPr="00D648C5">
        <w:rPr>
          <w:rFonts w:eastAsiaTheme="minorHAnsi"/>
        </w:rPr>
        <w:t>e.g pine, mahogany and teak forests.</w:t>
      </w:r>
    </w:p>
    <w:p w:rsidR="00D648C5" w:rsidRPr="00D648C5" w:rsidRDefault="00D648C5" w:rsidP="00D648C5">
      <w:pPr>
        <w:autoSpaceDE w:val="0"/>
        <w:autoSpaceDN w:val="0"/>
        <w:adjustRightInd w:val="0"/>
        <w:rPr>
          <w:rFonts w:ascii="Times New Roman" w:hAnsi="Times New Roman" w:cs="Times New Roman"/>
          <w:b/>
          <w:bCs/>
          <w:sz w:val="24"/>
          <w:szCs w:val="24"/>
        </w:rPr>
      </w:pPr>
    </w:p>
    <w:p w:rsidR="00D648C5" w:rsidRPr="00D648C5" w:rsidRDefault="00D648C5" w:rsidP="00D648C5">
      <w:pPr>
        <w:pStyle w:val="ListParagraph"/>
        <w:numPr>
          <w:ilvl w:val="0"/>
          <w:numId w:val="3"/>
        </w:numPr>
        <w:autoSpaceDE w:val="0"/>
        <w:autoSpaceDN w:val="0"/>
        <w:adjustRightInd w:val="0"/>
        <w:rPr>
          <w:b/>
          <w:bCs/>
          <w:color w:val="000000" w:themeColor="text1"/>
          <w:u w:val="single"/>
        </w:rPr>
      </w:pPr>
      <w:r w:rsidRPr="00D648C5">
        <w:rPr>
          <w:b/>
          <w:bCs/>
          <w:color w:val="000000" w:themeColor="text1"/>
          <w:u w:val="single"/>
        </w:rPr>
        <w:t>Classification by purpose</w:t>
      </w:r>
    </w:p>
    <w:p w:rsidR="00D648C5" w:rsidRPr="00D648C5" w:rsidRDefault="00D648C5" w:rsidP="00D648C5">
      <w:pPr>
        <w:autoSpaceDE w:val="0"/>
        <w:autoSpaceDN w:val="0"/>
        <w:adjustRightInd w:val="0"/>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sectPr w:rsidR="00D648C5" w:rsidRPr="00D648C5" w:rsidSect="00D648C5">
          <w:pgSz w:w="12240" w:h="15840"/>
          <w:pgMar w:top="540" w:right="540" w:bottom="450" w:left="720" w:header="720" w:footer="37" w:gutter="0"/>
          <w:cols w:space="720"/>
          <w:docGrid w:linePitch="360"/>
        </w:sect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lastRenderedPageBreak/>
        <w:t>A . Production forests</w:t>
      </w:r>
    </w:p>
    <w:p w:rsidR="00D648C5" w:rsidRPr="00D648C5" w:rsidRDefault="00D648C5" w:rsidP="00D648C5">
      <w:pPr>
        <w:pStyle w:val="ListParagraph"/>
        <w:numPr>
          <w:ilvl w:val="0"/>
          <w:numId w:val="9"/>
        </w:numPr>
        <w:autoSpaceDE w:val="0"/>
        <w:autoSpaceDN w:val="0"/>
        <w:adjustRightInd w:val="0"/>
        <w:rPr>
          <w:color w:val="000000" w:themeColor="text1"/>
        </w:rPr>
      </w:pPr>
      <w:r w:rsidRPr="00D648C5">
        <w:rPr>
          <w:color w:val="000000" w:themeColor="text1"/>
        </w:rPr>
        <w:t>Produce goods for subsistence or commercial use.</w:t>
      </w:r>
    </w:p>
    <w:p w:rsidR="00D648C5" w:rsidRPr="00D648C5" w:rsidRDefault="00D648C5" w:rsidP="00D648C5">
      <w:pPr>
        <w:pStyle w:val="ListParagraph"/>
        <w:numPr>
          <w:ilvl w:val="0"/>
          <w:numId w:val="9"/>
        </w:numPr>
        <w:autoSpaceDE w:val="0"/>
        <w:autoSpaceDN w:val="0"/>
        <w:adjustRightInd w:val="0"/>
        <w:rPr>
          <w:color w:val="000000" w:themeColor="text1"/>
        </w:rPr>
      </w:pPr>
      <w:r w:rsidRPr="00D648C5">
        <w:rPr>
          <w:color w:val="000000" w:themeColor="text1"/>
        </w:rPr>
        <w:t xml:space="preserve">Includes plantation forests e.g. Caribbean pine, </w:t>
      </w:r>
    </w:p>
    <w:p w:rsidR="00D648C5" w:rsidRPr="00D648C5" w:rsidRDefault="00D648C5" w:rsidP="00D648C5">
      <w:pPr>
        <w:pStyle w:val="ListParagraph"/>
        <w:autoSpaceDE w:val="0"/>
        <w:autoSpaceDN w:val="0"/>
        <w:adjustRightInd w:val="0"/>
        <w:rPr>
          <w:color w:val="000000" w:themeColor="text1"/>
        </w:rPr>
      </w:pPr>
      <w:r w:rsidRPr="00D648C5">
        <w:rPr>
          <w:color w:val="000000" w:themeColor="text1"/>
        </w:rPr>
        <w:t>coconut groves, mahogany and teak.</w:t>
      </w:r>
    </w:p>
    <w:p w:rsidR="00D648C5" w:rsidRPr="00D648C5" w:rsidRDefault="00D648C5" w:rsidP="00D648C5">
      <w:pPr>
        <w:pStyle w:val="ListParagraph"/>
        <w:numPr>
          <w:ilvl w:val="0"/>
          <w:numId w:val="9"/>
        </w:numPr>
        <w:autoSpaceDE w:val="0"/>
        <w:autoSpaceDN w:val="0"/>
        <w:adjustRightInd w:val="0"/>
        <w:rPr>
          <w:color w:val="000000" w:themeColor="text1"/>
        </w:rPr>
      </w:pPr>
      <w:r w:rsidRPr="00D648C5">
        <w:rPr>
          <w:color w:val="000000" w:themeColor="text1"/>
        </w:rPr>
        <w:t xml:space="preserve">Also Sandalwood forests </w:t>
      </w:r>
    </w:p>
    <w:p w:rsidR="00D648C5" w:rsidRPr="00D648C5" w:rsidRDefault="00D648C5" w:rsidP="00D648C5">
      <w:pPr>
        <w:autoSpaceDE w:val="0"/>
        <w:autoSpaceDN w:val="0"/>
        <w:adjustRightInd w:val="0"/>
        <w:jc w:val="center"/>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b. Protection forestry</w:t>
      </w:r>
    </w:p>
    <w:p w:rsidR="00D648C5" w:rsidRPr="00D648C5" w:rsidRDefault="00D648C5" w:rsidP="00D648C5">
      <w:pPr>
        <w:pStyle w:val="ListParagraph"/>
        <w:numPr>
          <w:ilvl w:val="0"/>
          <w:numId w:val="10"/>
        </w:numPr>
        <w:autoSpaceDE w:val="0"/>
        <w:autoSpaceDN w:val="0"/>
        <w:adjustRightInd w:val="0"/>
        <w:rPr>
          <w:color w:val="000000" w:themeColor="text1"/>
        </w:rPr>
      </w:pPr>
      <w:r w:rsidRPr="00D648C5">
        <w:rPr>
          <w:color w:val="000000" w:themeColor="text1"/>
        </w:rPr>
        <w:t>control soil degradation like erosion and loss of fertility.</w:t>
      </w:r>
    </w:p>
    <w:p w:rsidR="00D648C5" w:rsidRPr="00D648C5" w:rsidRDefault="00D648C5" w:rsidP="00D648C5">
      <w:pPr>
        <w:pStyle w:val="ListParagraph"/>
        <w:numPr>
          <w:ilvl w:val="0"/>
          <w:numId w:val="10"/>
        </w:numPr>
        <w:autoSpaceDE w:val="0"/>
        <w:autoSpaceDN w:val="0"/>
        <w:adjustRightInd w:val="0"/>
        <w:rPr>
          <w:color w:val="000000" w:themeColor="text1"/>
        </w:rPr>
      </w:pPr>
      <w:r w:rsidRPr="00D648C5">
        <w:rPr>
          <w:color w:val="000000" w:themeColor="text1"/>
        </w:rPr>
        <w:t xml:space="preserve">prevent the impact of a natural hazards, including rock falls, erosion, landslides, </w:t>
      </w:r>
    </w:p>
    <w:p w:rsidR="00D648C5" w:rsidRPr="00D648C5" w:rsidRDefault="00D648C5" w:rsidP="00D648C5">
      <w:pPr>
        <w:pStyle w:val="ListParagraph"/>
        <w:numPr>
          <w:ilvl w:val="0"/>
          <w:numId w:val="10"/>
        </w:numPr>
        <w:autoSpaceDE w:val="0"/>
        <w:autoSpaceDN w:val="0"/>
        <w:adjustRightInd w:val="0"/>
        <w:rPr>
          <w:color w:val="000000" w:themeColor="text1"/>
        </w:rPr>
      </w:pPr>
      <w:r w:rsidRPr="00D648C5">
        <w:rPr>
          <w:color w:val="000000" w:themeColor="text1"/>
        </w:rPr>
        <w:t>mitigate the effects of climate change e.g. mangrove forests planted to build up the coastline and for protection from sea spray, rising sea levels and sea flooding.</w:t>
      </w:r>
    </w:p>
    <w:p w:rsidR="00D648C5" w:rsidRPr="00D648C5" w:rsidRDefault="00D648C5" w:rsidP="00D648C5">
      <w:pPr>
        <w:pStyle w:val="ListParagraph"/>
        <w:numPr>
          <w:ilvl w:val="0"/>
          <w:numId w:val="10"/>
        </w:numPr>
        <w:autoSpaceDE w:val="0"/>
        <w:autoSpaceDN w:val="0"/>
        <w:adjustRightInd w:val="0"/>
        <w:rPr>
          <w:color w:val="000000" w:themeColor="text1"/>
        </w:rPr>
      </w:pPr>
      <w:r w:rsidRPr="00D648C5">
        <w:rPr>
          <w:color w:val="000000" w:themeColor="text1"/>
        </w:rPr>
        <w:t>preserve the water catchment area.</w:t>
      </w:r>
    </w:p>
    <w:p w:rsidR="00D648C5" w:rsidRPr="00D648C5" w:rsidRDefault="00D648C5" w:rsidP="00D648C5">
      <w:pPr>
        <w:pStyle w:val="ListParagraph"/>
        <w:numPr>
          <w:ilvl w:val="0"/>
          <w:numId w:val="10"/>
        </w:numPr>
        <w:autoSpaceDE w:val="0"/>
        <w:autoSpaceDN w:val="0"/>
        <w:adjustRightInd w:val="0"/>
        <w:rPr>
          <w:color w:val="000000" w:themeColor="text1"/>
        </w:rPr>
      </w:pPr>
      <w:r w:rsidRPr="00D648C5">
        <w:rPr>
          <w:color w:val="000000" w:themeColor="text1"/>
        </w:rPr>
        <w:t>provide habitats for the conservation of fauna and fauna.</w:t>
      </w:r>
    </w:p>
    <w:p w:rsidR="00D648C5" w:rsidRPr="00D648C5" w:rsidRDefault="00D648C5" w:rsidP="00D648C5">
      <w:pPr>
        <w:pStyle w:val="ListParagraph"/>
        <w:autoSpaceDE w:val="0"/>
        <w:autoSpaceDN w:val="0"/>
        <w:adjustRightInd w:val="0"/>
        <w:rPr>
          <w:color w:val="000000" w:themeColor="text1"/>
        </w:rPr>
      </w:pPr>
    </w:p>
    <w:p w:rsidR="00D648C5" w:rsidRPr="00D648C5" w:rsidRDefault="00D648C5" w:rsidP="00D648C5">
      <w:pPr>
        <w:pStyle w:val="ListParagraph"/>
        <w:autoSpaceDE w:val="0"/>
        <w:autoSpaceDN w:val="0"/>
        <w:adjustRightInd w:val="0"/>
        <w:rPr>
          <w:color w:val="000000" w:themeColor="text1"/>
        </w:rPr>
      </w:pPr>
      <w:r w:rsidRPr="00D648C5">
        <w:rPr>
          <w:noProof/>
          <w:color w:val="000000" w:themeColor="text1"/>
        </w:rPr>
        <w:drawing>
          <wp:inline distT="0" distB="0" distL="0" distR="0" wp14:anchorId="0308BC57" wp14:editId="012E1766">
            <wp:extent cx="2639833" cy="1566407"/>
            <wp:effectExtent l="38100" t="38100" r="46355"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364" cy="1574436"/>
                    </a:xfrm>
                    <a:prstGeom prst="rect">
                      <a:avLst/>
                    </a:prstGeom>
                    <a:noFill/>
                    <a:ln w="28575">
                      <a:solidFill>
                        <a:sysClr val="windowText" lastClr="000000"/>
                      </a:solidFill>
                    </a:ln>
                  </pic:spPr>
                </pic:pic>
              </a:graphicData>
            </a:graphic>
          </wp:inline>
        </w:drawing>
      </w:r>
    </w:p>
    <w:p w:rsidR="00D648C5" w:rsidRPr="00D648C5" w:rsidRDefault="00D648C5" w:rsidP="00D648C5">
      <w:pPr>
        <w:autoSpaceDE w:val="0"/>
        <w:autoSpaceDN w:val="0"/>
        <w:adjustRightInd w:val="0"/>
        <w:jc w:val="center"/>
        <w:rPr>
          <w:rFonts w:ascii="Times New Roman" w:hAnsi="Times New Roman" w:cs="Times New Roman"/>
          <w:color w:val="000000" w:themeColor="text1"/>
          <w:sz w:val="24"/>
          <w:szCs w:val="24"/>
        </w:r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noProof/>
          <w:color w:val="000000" w:themeColor="text1"/>
          <w:sz w:val="24"/>
          <w:szCs w:val="24"/>
        </w:rPr>
        <w:lastRenderedPageBreak/>
        <w:drawing>
          <wp:inline distT="0" distB="0" distL="0" distR="0" wp14:anchorId="6044439A" wp14:editId="35E2477A">
            <wp:extent cx="2743200" cy="1052422"/>
            <wp:effectExtent l="38100" t="38100" r="38100" b="33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922" cy="1058454"/>
                    </a:xfrm>
                    <a:prstGeom prst="rect">
                      <a:avLst/>
                    </a:prstGeom>
                    <a:noFill/>
                    <a:ln w="31750">
                      <a:solidFill>
                        <a:sysClr val="windowText" lastClr="000000"/>
                      </a:solidFill>
                    </a:ln>
                  </pic:spPr>
                </pic:pic>
              </a:graphicData>
            </a:graphic>
          </wp:inline>
        </w:drawing>
      </w: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c. Amenity forestry</w:t>
      </w:r>
    </w:p>
    <w:p w:rsidR="00D648C5" w:rsidRPr="00D648C5" w:rsidRDefault="00D648C5" w:rsidP="00D648C5">
      <w:pPr>
        <w:pStyle w:val="ListParagraph"/>
        <w:numPr>
          <w:ilvl w:val="0"/>
          <w:numId w:val="11"/>
        </w:numPr>
        <w:autoSpaceDE w:val="0"/>
        <w:autoSpaceDN w:val="0"/>
        <w:adjustRightInd w:val="0"/>
        <w:rPr>
          <w:color w:val="000000" w:themeColor="text1"/>
        </w:rPr>
      </w:pPr>
      <w:r w:rsidRPr="00D648C5">
        <w:rPr>
          <w:color w:val="000000" w:themeColor="text1"/>
        </w:rPr>
        <w:t xml:space="preserve">managed for recreation purposes </w:t>
      </w:r>
    </w:p>
    <w:p w:rsidR="00D648C5" w:rsidRPr="00D648C5" w:rsidRDefault="00D648C5" w:rsidP="00D648C5">
      <w:pPr>
        <w:pStyle w:val="ListParagraph"/>
        <w:numPr>
          <w:ilvl w:val="0"/>
          <w:numId w:val="11"/>
        </w:numPr>
        <w:autoSpaceDE w:val="0"/>
        <w:autoSpaceDN w:val="0"/>
        <w:adjustRightInd w:val="0"/>
        <w:rPr>
          <w:color w:val="000000" w:themeColor="text1"/>
        </w:rPr>
      </w:pPr>
      <w:r w:rsidRPr="00D648C5">
        <w:rPr>
          <w:color w:val="000000" w:themeColor="text1"/>
        </w:rPr>
        <w:t>Include bird watching, photography, painting, observing organisms in their natural habitat, walking, hiking, cycling, zip lining, picnics, camping and white water rafting, among others.</w:t>
      </w:r>
    </w:p>
    <w:p w:rsidR="00D648C5" w:rsidRPr="00D648C5" w:rsidRDefault="00D648C5" w:rsidP="00D648C5">
      <w:pPr>
        <w:pStyle w:val="ListParagraph"/>
        <w:autoSpaceDE w:val="0"/>
        <w:autoSpaceDN w:val="0"/>
        <w:adjustRightInd w:val="0"/>
        <w:jc w:val="center"/>
        <w:rPr>
          <w:color w:val="000000" w:themeColor="text1"/>
        </w:rPr>
      </w:pPr>
    </w:p>
    <w:p w:rsidR="00D648C5" w:rsidRPr="00D648C5" w:rsidRDefault="00D648C5" w:rsidP="00D648C5">
      <w:pPr>
        <w:autoSpaceDE w:val="0"/>
        <w:autoSpaceDN w:val="0"/>
        <w:adjustRightInd w:val="0"/>
        <w:jc w:val="center"/>
        <w:rPr>
          <w:rFonts w:ascii="Times New Roman" w:hAnsi="Times New Roman" w:cs="Times New Roman"/>
          <w:color w:val="000000" w:themeColor="text1"/>
          <w:sz w:val="24"/>
          <w:szCs w:val="24"/>
        </w:rPr>
      </w:pPr>
      <w:r w:rsidRPr="00D648C5">
        <w:rPr>
          <w:rFonts w:ascii="Times New Roman" w:hAnsi="Times New Roman" w:cs="Times New Roman"/>
          <w:noProof/>
          <w:color w:val="000000" w:themeColor="text1"/>
          <w:sz w:val="24"/>
          <w:szCs w:val="24"/>
        </w:rPr>
        <w:drawing>
          <wp:inline distT="0" distB="0" distL="0" distR="0" wp14:anchorId="44DCE691" wp14:editId="69861AF2">
            <wp:extent cx="2274073" cy="1606163"/>
            <wp:effectExtent l="38100" t="38100" r="31115" b="323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4356" cy="1606363"/>
                    </a:xfrm>
                    <a:prstGeom prst="rect">
                      <a:avLst/>
                    </a:prstGeom>
                    <a:noFill/>
                    <a:ln w="31750">
                      <a:solidFill>
                        <a:sysClr val="windowText" lastClr="000000"/>
                      </a:solidFill>
                    </a:ln>
                  </pic:spPr>
                </pic:pic>
              </a:graphicData>
            </a:graphic>
          </wp:inline>
        </w:drawing>
      </w: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sectPr w:rsidR="00D648C5" w:rsidRPr="00D648C5" w:rsidSect="00D648C5">
          <w:type w:val="continuous"/>
          <w:pgSz w:w="12240" w:h="15840"/>
          <w:pgMar w:top="540" w:right="540" w:bottom="450" w:left="720" w:header="720" w:footer="37" w:gutter="0"/>
          <w:cols w:num="2" w:space="720"/>
          <w:docGrid w:linePitch="360"/>
        </w:sectPr>
      </w:pP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lastRenderedPageBreak/>
        <w:t>Student activity</w:t>
      </w:r>
    </w:p>
    <w:tbl>
      <w:tblPr>
        <w:tblW w:w="0" w:type="auto"/>
        <w:tblBorders>
          <w:top w:val="nil"/>
          <w:left w:val="nil"/>
          <w:bottom w:val="nil"/>
          <w:right w:val="nil"/>
        </w:tblBorders>
        <w:tblLayout w:type="fixed"/>
        <w:tblLook w:val="0000" w:firstRow="0" w:lastRow="0" w:firstColumn="0" w:lastColumn="0" w:noHBand="0" w:noVBand="0"/>
      </w:tblPr>
      <w:tblGrid>
        <w:gridCol w:w="10487"/>
      </w:tblGrid>
      <w:tr w:rsidR="00D648C5" w:rsidRPr="00D648C5" w:rsidTr="002357D6">
        <w:trPr>
          <w:trHeight w:val="211"/>
        </w:trPr>
        <w:tc>
          <w:tcPr>
            <w:tcW w:w="10487" w:type="dxa"/>
          </w:tcPr>
          <w:p w:rsidR="00D648C5" w:rsidRPr="00D648C5" w:rsidRDefault="00D648C5" w:rsidP="00D648C5">
            <w:pPr>
              <w:pStyle w:val="ListParagraph"/>
              <w:numPr>
                <w:ilvl w:val="0"/>
                <w:numId w:val="14"/>
              </w:numPr>
              <w:autoSpaceDE w:val="0"/>
              <w:autoSpaceDN w:val="0"/>
              <w:adjustRightInd w:val="0"/>
              <w:rPr>
                <w:color w:val="000000"/>
              </w:rPr>
            </w:pPr>
            <w:r w:rsidRPr="00D648C5">
              <w:rPr>
                <w:color w:val="000000"/>
              </w:rPr>
              <w:t xml:space="preserve">Discuss the difference between natural and plantation forests. </w:t>
            </w:r>
          </w:p>
        </w:tc>
      </w:tr>
    </w:tbl>
    <w:p w:rsidR="00D648C5" w:rsidRPr="00D648C5" w:rsidRDefault="00D648C5" w:rsidP="00D648C5">
      <w:pPr>
        <w:autoSpaceDE w:val="0"/>
        <w:autoSpaceDN w:val="0"/>
        <w:adjustRightInd w:val="0"/>
        <w:spacing w:after="0" w:line="240" w:lineRule="auto"/>
        <w:rPr>
          <w:rFonts w:ascii="Times New Roman" w:hAnsi="Times New Roman" w:cs="Times New Roman"/>
          <w:b/>
          <w:bCs/>
          <w:color w:val="FF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bCs/>
          <w:color w:val="FF0000"/>
          <w:sz w:val="24"/>
          <w:szCs w:val="24"/>
        </w:rPr>
      </w:pPr>
    </w:p>
    <w:p w:rsidR="00D648C5" w:rsidRPr="00D648C5" w:rsidRDefault="00D648C5" w:rsidP="00D648C5">
      <w:pPr>
        <w:autoSpaceDE w:val="0"/>
        <w:autoSpaceDN w:val="0"/>
        <w:adjustRightInd w:val="0"/>
        <w:spacing w:after="0" w:line="240" w:lineRule="auto"/>
        <w:rPr>
          <w:rFonts w:ascii="Times New Roman" w:hAnsi="Times New Roman" w:cs="Times New Roman"/>
          <w:b/>
          <w:bCs/>
          <w:color w:val="000000" w:themeColor="text1"/>
          <w:sz w:val="24"/>
          <w:szCs w:val="24"/>
        </w:rPr>
      </w:pPr>
      <w:r w:rsidRPr="00D648C5">
        <w:rPr>
          <w:rFonts w:ascii="Times New Roman" w:hAnsi="Times New Roman" w:cs="Times New Roman"/>
          <w:b/>
          <w:bCs/>
          <w:color w:val="000000" w:themeColor="text1"/>
          <w:sz w:val="24"/>
          <w:szCs w:val="24"/>
        </w:rPr>
        <w:t>LESSON 32: ROLES OF FORESTS</w:t>
      </w:r>
    </w:p>
    <w:p w:rsidR="00D648C5" w:rsidRPr="00D648C5" w:rsidRDefault="00D648C5" w:rsidP="00D648C5">
      <w:pPr>
        <w:autoSpaceDE w:val="0"/>
        <w:autoSpaceDN w:val="0"/>
        <w:adjustRightInd w:val="0"/>
        <w:spacing w:after="0" w:line="240" w:lineRule="auto"/>
        <w:rPr>
          <w:rFonts w:ascii="Times New Roman" w:hAnsi="Times New Roman" w:cs="Times New Roman"/>
          <w:color w:val="1F497D" w:themeColor="text2"/>
          <w:sz w:val="24"/>
          <w:szCs w:val="24"/>
        </w:rPr>
      </w:pPr>
    </w:p>
    <w:p w:rsidR="00D648C5" w:rsidRPr="00D648C5" w:rsidRDefault="00D648C5" w:rsidP="00D648C5">
      <w:pPr>
        <w:autoSpaceDE w:val="0"/>
        <w:autoSpaceDN w:val="0"/>
        <w:adjustRightInd w:val="0"/>
        <w:rPr>
          <w:rFonts w:ascii="Times New Roman" w:hAnsi="Times New Roman" w:cs="Times New Roman"/>
          <w:color w:val="000000" w:themeColor="text1"/>
          <w:sz w:val="24"/>
          <w:szCs w:val="24"/>
        </w:rPr>
      </w:pPr>
      <w:r w:rsidRPr="00D648C5">
        <w:rPr>
          <w:rFonts w:ascii="Times New Roman" w:hAnsi="Times New Roman" w:cs="Times New Roman"/>
          <w:b/>
          <w:bCs/>
          <w:sz w:val="24"/>
          <w:szCs w:val="24"/>
        </w:rPr>
        <w:t xml:space="preserve">LESSON OUTCOME: </w:t>
      </w:r>
      <w:r w:rsidRPr="00D648C5">
        <w:rPr>
          <w:rFonts w:ascii="Times New Roman" w:hAnsi="Times New Roman" w:cs="Times New Roman"/>
          <w:sz w:val="24"/>
          <w:szCs w:val="24"/>
        </w:rPr>
        <w:t>Discuss the role of forest</w:t>
      </w:r>
    </w:p>
    <w:p w:rsidR="00D648C5" w:rsidRPr="00D648C5" w:rsidRDefault="00D648C5" w:rsidP="00D648C5">
      <w:pPr>
        <w:autoSpaceDE w:val="0"/>
        <w:autoSpaceDN w:val="0"/>
        <w:adjustRightInd w:val="0"/>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ROLES OF FOREST</w:t>
      </w:r>
    </w:p>
    <w:p w:rsidR="00D648C5" w:rsidRPr="00D648C5" w:rsidRDefault="00D648C5" w:rsidP="00D648C5">
      <w:pPr>
        <w:autoSpaceDE w:val="0"/>
        <w:autoSpaceDN w:val="0"/>
        <w:adjustRightInd w:val="0"/>
        <w:spacing w:after="0" w:line="240" w:lineRule="auto"/>
        <w:rPr>
          <w:rFonts w:ascii="Times New Roman" w:hAnsi="Times New Roman" w:cs="Times New Roman"/>
          <w:b/>
          <w:sz w:val="24"/>
          <w:szCs w:val="24"/>
        </w:rPr>
      </w:pPr>
    </w:p>
    <w:p w:rsidR="00D648C5" w:rsidRPr="00D648C5" w:rsidRDefault="00D648C5" w:rsidP="00D648C5">
      <w:pPr>
        <w:pStyle w:val="ListParagraph"/>
        <w:numPr>
          <w:ilvl w:val="0"/>
          <w:numId w:val="12"/>
        </w:numPr>
        <w:autoSpaceDE w:val="0"/>
        <w:autoSpaceDN w:val="0"/>
        <w:adjustRightInd w:val="0"/>
        <w:spacing w:after="61"/>
      </w:pPr>
      <w:r w:rsidRPr="00D648C5">
        <w:rPr>
          <w:b/>
          <w:bCs/>
        </w:rPr>
        <w:t xml:space="preserve">Source/conservation of resources </w:t>
      </w:r>
      <w:r w:rsidRPr="00D648C5">
        <w:t>– including food, fodder, medicine, water, timber</w:t>
      </w:r>
    </w:p>
    <w:p w:rsidR="00D648C5" w:rsidRPr="00D648C5" w:rsidRDefault="00D648C5" w:rsidP="00D648C5">
      <w:pPr>
        <w:pStyle w:val="ListParagraph"/>
        <w:autoSpaceDE w:val="0"/>
        <w:autoSpaceDN w:val="0"/>
        <w:adjustRightInd w:val="0"/>
        <w:spacing w:after="61"/>
        <w:ind w:left="1080"/>
      </w:pPr>
    </w:p>
    <w:p w:rsidR="00D648C5" w:rsidRPr="00D648C5" w:rsidRDefault="00D648C5" w:rsidP="00D648C5">
      <w:pPr>
        <w:pStyle w:val="ListParagraph"/>
        <w:numPr>
          <w:ilvl w:val="0"/>
          <w:numId w:val="12"/>
        </w:numPr>
        <w:autoSpaceDE w:val="0"/>
        <w:autoSpaceDN w:val="0"/>
        <w:adjustRightInd w:val="0"/>
        <w:spacing w:after="61"/>
      </w:pPr>
      <w:r w:rsidRPr="00D648C5">
        <w:rPr>
          <w:b/>
          <w:bCs/>
        </w:rPr>
        <w:t xml:space="preserve">Source of cultural non-material benefits </w:t>
      </w:r>
      <w:r w:rsidRPr="00D648C5">
        <w:t xml:space="preserve">– spiritual enrichment, cognitive development, reflection, recreation, green space and visual aesthetics </w:t>
      </w:r>
    </w:p>
    <w:p w:rsidR="00D648C5" w:rsidRPr="00D648C5" w:rsidRDefault="00D648C5" w:rsidP="00D648C5">
      <w:pPr>
        <w:autoSpaceDE w:val="0"/>
        <w:autoSpaceDN w:val="0"/>
        <w:adjustRightInd w:val="0"/>
        <w:spacing w:after="61"/>
        <w:rPr>
          <w:rFonts w:ascii="Times New Roman" w:hAnsi="Times New Roman" w:cs="Times New Roman"/>
          <w:sz w:val="24"/>
          <w:szCs w:val="24"/>
        </w:rPr>
      </w:pPr>
    </w:p>
    <w:p w:rsidR="00D648C5" w:rsidRPr="00D648C5" w:rsidRDefault="00D648C5" w:rsidP="00D648C5">
      <w:pPr>
        <w:pStyle w:val="ListParagraph"/>
        <w:numPr>
          <w:ilvl w:val="0"/>
          <w:numId w:val="12"/>
        </w:numPr>
        <w:autoSpaceDE w:val="0"/>
        <w:autoSpaceDN w:val="0"/>
        <w:adjustRightInd w:val="0"/>
        <w:spacing w:after="61"/>
      </w:pPr>
      <w:r w:rsidRPr="00D648C5">
        <w:rPr>
          <w:b/>
          <w:bCs/>
        </w:rPr>
        <w:t xml:space="preserve">Supporting services to the ecosystem </w:t>
      </w:r>
      <w:r w:rsidRPr="00D648C5">
        <w:t xml:space="preserve">– recycling of air, water and minerals; soil formation and conservation </w:t>
      </w:r>
    </w:p>
    <w:p w:rsidR="00D648C5" w:rsidRPr="00D648C5" w:rsidRDefault="00D648C5" w:rsidP="00D648C5">
      <w:pPr>
        <w:pStyle w:val="ListParagraph"/>
        <w:autoSpaceDE w:val="0"/>
        <w:autoSpaceDN w:val="0"/>
        <w:adjustRightInd w:val="0"/>
        <w:spacing w:after="61"/>
        <w:ind w:left="1080"/>
      </w:pPr>
    </w:p>
    <w:p w:rsidR="00D648C5" w:rsidRPr="00D648C5" w:rsidRDefault="00D648C5" w:rsidP="00D648C5">
      <w:pPr>
        <w:pStyle w:val="ListParagraph"/>
        <w:numPr>
          <w:ilvl w:val="0"/>
          <w:numId w:val="12"/>
        </w:numPr>
        <w:autoSpaceDE w:val="0"/>
        <w:autoSpaceDN w:val="0"/>
        <w:adjustRightInd w:val="0"/>
        <w:spacing w:after="61"/>
      </w:pPr>
      <w:r w:rsidRPr="00D648C5">
        <w:rPr>
          <w:b/>
          <w:bCs/>
        </w:rPr>
        <w:t xml:space="preserve">Influences </w:t>
      </w:r>
      <w:r w:rsidRPr="00D648C5">
        <w:t xml:space="preserve">temperature, quality of air and water, odour, dust and noise reduction </w:t>
      </w:r>
    </w:p>
    <w:p w:rsidR="00D648C5" w:rsidRPr="00D648C5" w:rsidRDefault="00D648C5" w:rsidP="00D648C5">
      <w:pPr>
        <w:pStyle w:val="ListParagraph"/>
      </w:pPr>
    </w:p>
    <w:p w:rsidR="00D648C5" w:rsidRPr="00D648C5" w:rsidRDefault="00D648C5" w:rsidP="00D648C5">
      <w:pPr>
        <w:pStyle w:val="ListParagraph"/>
        <w:autoSpaceDE w:val="0"/>
        <w:autoSpaceDN w:val="0"/>
        <w:adjustRightInd w:val="0"/>
        <w:spacing w:after="61"/>
        <w:ind w:left="1080"/>
      </w:pPr>
    </w:p>
    <w:p w:rsidR="00D648C5" w:rsidRPr="00D648C5" w:rsidRDefault="00D648C5" w:rsidP="00D648C5">
      <w:pPr>
        <w:pStyle w:val="ListParagraph"/>
        <w:numPr>
          <w:ilvl w:val="0"/>
          <w:numId w:val="12"/>
        </w:numPr>
        <w:autoSpaceDE w:val="0"/>
        <w:autoSpaceDN w:val="0"/>
        <w:adjustRightInd w:val="0"/>
        <w:spacing w:after="61"/>
      </w:pPr>
      <w:r w:rsidRPr="00D648C5">
        <w:rPr>
          <w:b/>
          <w:bCs/>
        </w:rPr>
        <w:t>Habitat for wildlife</w:t>
      </w:r>
      <w:r w:rsidRPr="00D648C5">
        <w:t xml:space="preserve">; endemic flora and fauna, biodiversity and gene pool </w:t>
      </w:r>
    </w:p>
    <w:p w:rsidR="00D648C5" w:rsidRPr="00D648C5" w:rsidRDefault="00D648C5" w:rsidP="00D648C5">
      <w:pPr>
        <w:pStyle w:val="ListParagraph"/>
        <w:autoSpaceDE w:val="0"/>
        <w:autoSpaceDN w:val="0"/>
        <w:adjustRightInd w:val="0"/>
        <w:spacing w:after="61"/>
        <w:ind w:left="1080"/>
      </w:pPr>
    </w:p>
    <w:p w:rsidR="00D648C5" w:rsidRPr="00D648C5" w:rsidRDefault="00D648C5" w:rsidP="00D648C5">
      <w:pPr>
        <w:pStyle w:val="ListParagraph"/>
        <w:numPr>
          <w:ilvl w:val="0"/>
          <w:numId w:val="12"/>
        </w:numPr>
        <w:autoSpaceDE w:val="0"/>
        <w:autoSpaceDN w:val="0"/>
        <w:adjustRightInd w:val="0"/>
      </w:pPr>
      <w:r w:rsidRPr="00D648C5">
        <w:rPr>
          <w:b/>
          <w:bCs/>
        </w:rPr>
        <w:t xml:space="preserve">Adaptation to climate change </w:t>
      </w:r>
      <w:r w:rsidRPr="00D648C5">
        <w:t xml:space="preserve">- carbon sequestration. </w:t>
      </w:r>
    </w:p>
    <w:p w:rsidR="00D648C5" w:rsidRPr="00D648C5" w:rsidRDefault="00D648C5" w:rsidP="00D648C5">
      <w:pPr>
        <w:autoSpaceDE w:val="0"/>
        <w:autoSpaceDN w:val="0"/>
        <w:adjustRightInd w:val="0"/>
        <w:rPr>
          <w:rFonts w:ascii="Times New Roman" w:hAnsi="Times New Roman" w:cs="Times New Roman"/>
          <w:sz w:val="24"/>
          <w:szCs w:val="24"/>
        </w:rPr>
      </w:pPr>
    </w:p>
    <w:p w:rsidR="00D648C5" w:rsidRPr="00D648C5" w:rsidRDefault="00D648C5" w:rsidP="00D648C5">
      <w:pPr>
        <w:rPr>
          <w:rFonts w:ascii="Times New Roman" w:hAnsi="Times New Roman" w:cs="Times New Roman"/>
          <w:b/>
          <w:color w:val="000000" w:themeColor="text1"/>
          <w:sz w:val="24"/>
          <w:szCs w:val="24"/>
          <w:u w:val="single"/>
        </w:rPr>
      </w:pPr>
      <w:r w:rsidRPr="00D648C5">
        <w:rPr>
          <w:rFonts w:ascii="Times New Roman" w:hAnsi="Times New Roman" w:cs="Times New Roman"/>
          <w:b/>
          <w:color w:val="000000" w:themeColor="text1"/>
          <w:sz w:val="24"/>
          <w:szCs w:val="24"/>
          <w:u w:val="single"/>
        </w:rPr>
        <w:t>LESSON 33: MANGROVES</w:t>
      </w:r>
    </w:p>
    <w:p w:rsidR="00D648C5" w:rsidRPr="00D648C5" w:rsidRDefault="00D648C5" w:rsidP="00D648C5">
      <w:pPr>
        <w:rPr>
          <w:rFonts w:ascii="Times New Roman" w:hAnsi="Times New Roman" w:cs="Times New Roman"/>
          <w:sz w:val="24"/>
          <w:szCs w:val="24"/>
        </w:rPr>
      </w:pPr>
      <w:r w:rsidRPr="00D648C5">
        <w:rPr>
          <w:rFonts w:ascii="Times New Roman" w:hAnsi="Times New Roman" w:cs="Times New Roman"/>
          <w:b/>
          <w:sz w:val="24"/>
          <w:szCs w:val="24"/>
          <w:u w:val="single"/>
        </w:rPr>
        <w:t>LESSON OUTCOME</w:t>
      </w:r>
      <w:r w:rsidRPr="00D648C5">
        <w:rPr>
          <w:rFonts w:ascii="Times New Roman" w:hAnsi="Times New Roman" w:cs="Times New Roman"/>
          <w:sz w:val="24"/>
          <w:szCs w:val="24"/>
        </w:rPr>
        <w:t xml:space="preserve">: discuss the importance of mangrove forests in relation to agriculture in Fiji. </w:t>
      </w:r>
    </w:p>
    <w:p w:rsidR="00D648C5" w:rsidRPr="00D648C5" w:rsidRDefault="00D648C5" w:rsidP="00D648C5">
      <w:pPr>
        <w:rPr>
          <w:rFonts w:ascii="Times New Roman" w:hAnsi="Times New Roman" w:cs="Times New Roman"/>
          <w:sz w:val="24"/>
          <w:szCs w:val="24"/>
        </w:rPr>
      </w:pPr>
      <w:r w:rsidRPr="00D648C5">
        <w:rPr>
          <w:rFonts w:ascii="Times New Roman" w:hAnsi="Times New Roman" w:cs="Times New Roman"/>
          <w:sz w:val="24"/>
          <w:szCs w:val="24"/>
        </w:rPr>
        <w:t>Mangrove - a shrub or small tree that grows in coastal saline or brackish water.</w:t>
      </w:r>
    </w:p>
    <w:p w:rsidR="00D648C5" w:rsidRPr="00D648C5" w:rsidRDefault="00D648C5" w:rsidP="00D648C5">
      <w:pPr>
        <w:rPr>
          <w:rFonts w:ascii="Times New Roman" w:hAnsi="Times New Roman" w:cs="Times New Roman"/>
          <w:b/>
          <w:sz w:val="24"/>
          <w:szCs w:val="24"/>
          <w:u w:val="single"/>
        </w:rPr>
      </w:pPr>
      <w:r w:rsidRPr="00D648C5">
        <w:rPr>
          <w:rFonts w:ascii="Times New Roman" w:hAnsi="Times New Roman" w:cs="Times New Roman"/>
          <w:b/>
          <w:sz w:val="24"/>
          <w:szCs w:val="24"/>
          <w:u w:val="single"/>
        </w:rPr>
        <w:t>Importance of mangroves</w:t>
      </w:r>
    </w:p>
    <w:p w:rsidR="00D648C5" w:rsidRPr="00D648C5" w:rsidRDefault="00D648C5" w:rsidP="00D648C5">
      <w:pPr>
        <w:rPr>
          <w:rFonts w:ascii="Times New Roman" w:hAnsi="Times New Roman" w:cs="Times New Roman"/>
          <w:color w:val="000000" w:themeColor="text1"/>
          <w:sz w:val="24"/>
          <w:szCs w:val="24"/>
        </w:rPr>
      </w:pPr>
      <w:r w:rsidRPr="00D648C5">
        <w:rPr>
          <w:rFonts w:ascii="Times New Roman" w:hAnsi="Times New Roman" w:cs="Times New Roman"/>
          <w:b/>
          <w:color w:val="000000" w:themeColor="text1"/>
          <w:sz w:val="24"/>
          <w:szCs w:val="24"/>
        </w:rPr>
        <w:t>1. Form a natural wind break</w:t>
      </w:r>
      <w:r w:rsidRPr="00D648C5">
        <w:rPr>
          <w:rFonts w:ascii="Times New Roman" w:hAnsi="Times New Roman" w:cs="Times New Roman"/>
          <w:color w:val="000000" w:themeColor="text1"/>
          <w:sz w:val="24"/>
          <w:szCs w:val="24"/>
        </w:rPr>
        <w:t xml:space="preserve"> –reduces impact of strong winds and sea spray on agricultural crops and buildings too.</w:t>
      </w:r>
    </w:p>
    <w:p w:rsidR="00D648C5" w:rsidRPr="00D648C5" w:rsidRDefault="00D648C5" w:rsidP="00D648C5">
      <w:pPr>
        <w:rPr>
          <w:rFonts w:ascii="Times New Roman" w:hAnsi="Times New Roman" w:cs="Times New Roman"/>
          <w:color w:val="000000" w:themeColor="text1"/>
          <w:sz w:val="24"/>
          <w:szCs w:val="24"/>
        </w:rPr>
      </w:pPr>
      <w:r w:rsidRPr="00D648C5">
        <w:rPr>
          <w:rFonts w:ascii="Times New Roman" w:hAnsi="Times New Roman" w:cs="Times New Roman"/>
          <w:b/>
          <w:color w:val="000000" w:themeColor="text1"/>
          <w:sz w:val="24"/>
          <w:szCs w:val="24"/>
        </w:rPr>
        <w:t>2. Retain sediments</w:t>
      </w:r>
      <w:r w:rsidRPr="00D648C5">
        <w:rPr>
          <w:rFonts w:ascii="Times New Roman" w:hAnsi="Times New Roman" w:cs="Times New Roman"/>
          <w:color w:val="000000" w:themeColor="text1"/>
          <w:sz w:val="24"/>
          <w:szCs w:val="24"/>
        </w:rPr>
        <w:t xml:space="preserve"> – soil particles washed down from land and brought in by waves are trapped by the roots of mangroves. This results in the buildup of the coast line in direct response to rising sea levels.</w:t>
      </w:r>
    </w:p>
    <w:p w:rsidR="00D648C5" w:rsidRPr="00D648C5" w:rsidRDefault="00D648C5" w:rsidP="00D648C5">
      <w:pPr>
        <w:rPr>
          <w:rFonts w:ascii="Times New Roman" w:hAnsi="Times New Roman" w:cs="Times New Roman"/>
          <w:color w:val="000000" w:themeColor="text1"/>
          <w:sz w:val="24"/>
          <w:szCs w:val="24"/>
        </w:rPr>
      </w:pPr>
      <w:r w:rsidRPr="00D648C5">
        <w:rPr>
          <w:rFonts w:ascii="Times New Roman" w:hAnsi="Times New Roman" w:cs="Times New Roman"/>
          <w:b/>
          <w:color w:val="000000" w:themeColor="text1"/>
          <w:sz w:val="24"/>
          <w:szCs w:val="24"/>
        </w:rPr>
        <w:t>3. Form a natural breakwater</w:t>
      </w:r>
      <w:r w:rsidRPr="00D648C5">
        <w:rPr>
          <w:rFonts w:ascii="Times New Roman" w:hAnsi="Times New Roman" w:cs="Times New Roman"/>
          <w:color w:val="000000" w:themeColor="text1"/>
          <w:sz w:val="24"/>
          <w:szCs w:val="24"/>
        </w:rPr>
        <w:t xml:space="preserve"> – wave</w:t>
      </w:r>
      <w:r w:rsidR="00734FE6">
        <w:rPr>
          <w:rFonts w:ascii="Times New Roman" w:hAnsi="Times New Roman" w:cs="Times New Roman"/>
          <w:color w:val="000000" w:themeColor="text1"/>
          <w:sz w:val="24"/>
          <w:szCs w:val="24"/>
        </w:rPr>
        <w:t xml:space="preserve">s are broken by the roots of </w:t>
      </w:r>
      <w:r w:rsidRPr="00D648C5">
        <w:rPr>
          <w:rFonts w:ascii="Times New Roman" w:hAnsi="Times New Roman" w:cs="Times New Roman"/>
          <w:color w:val="000000" w:themeColor="text1"/>
          <w:sz w:val="24"/>
          <w:szCs w:val="24"/>
        </w:rPr>
        <w:t xml:space="preserve"> mangroves, reducing their impact on land.</w:t>
      </w:r>
    </w:p>
    <w:p w:rsidR="00D648C5" w:rsidRPr="00D648C5" w:rsidRDefault="00D648C5" w:rsidP="00D648C5">
      <w:pPr>
        <w:rPr>
          <w:rFonts w:ascii="Times New Roman" w:hAnsi="Times New Roman" w:cs="Times New Roman"/>
          <w:b/>
          <w:color w:val="000000" w:themeColor="text1"/>
          <w:sz w:val="24"/>
          <w:szCs w:val="24"/>
        </w:rPr>
      </w:pPr>
      <w:r w:rsidRPr="00D648C5">
        <w:rPr>
          <w:rFonts w:ascii="Times New Roman" w:hAnsi="Times New Roman" w:cs="Times New Roman"/>
          <w:b/>
          <w:color w:val="000000" w:themeColor="text1"/>
          <w:sz w:val="24"/>
          <w:szCs w:val="24"/>
        </w:rPr>
        <w:t>4. Provide a habitat and nursery for many organisms</w:t>
      </w:r>
    </w:p>
    <w:p w:rsidR="00D648C5" w:rsidRDefault="00D648C5" w:rsidP="00D648C5">
      <w:pPr>
        <w:rPr>
          <w:rFonts w:ascii="Times New Roman" w:eastAsia="Times New Roman" w:hAnsi="Times New Roman" w:cs="Times New Roman"/>
          <w:sz w:val="24"/>
          <w:szCs w:val="24"/>
        </w:rPr>
      </w:pPr>
      <w:r w:rsidRPr="00D648C5">
        <w:rPr>
          <w:rFonts w:ascii="Times New Roman" w:hAnsi="Times New Roman" w:cs="Times New Roman"/>
          <w:b/>
          <w:color w:val="000000" w:themeColor="text1"/>
          <w:sz w:val="24"/>
          <w:szCs w:val="24"/>
        </w:rPr>
        <w:t>5. Provide other materials</w:t>
      </w:r>
      <w:r w:rsidRPr="00D648C5">
        <w:rPr>
          <w:rFonts w:ascii="Times New Roman" w:hAnsi="Times New Roman" w:cs="Times New Roman"/>
          <w:color w:val="000000" w:themeColor="text1"/>
          <w:sz w:val="24"/>
          <w:szCs w:val="24"/>
        </w:rPr>
        <w:t xml:space="preserve"> </w:t>
      </w:r>
      <w:r w:rsidRPr="00D648C5">
        <w:rPr>
          <w:rFonts w:ascii="Times New Roman" w:hAnsi="Times New Roman" w:cs="Times New Roman"/>
          <w:color w:val="C0504D" w:themeColor="accent2"/>
          <w:sz w:val="24"/>
          <w:szCs w:val="24"/>
        </w:rPr>
        <w:t>-</w:t>
      </w:r>
      <w:r w:rsidRPr="00D648C5">
        <w:rPr>
          <w:rFonts w:ascii="Times New Roman" w:hAnsi="Times New Roman" w:cs="Times New Roman"/>
          <w:sz w:val="24"/>
          <w:szCs w:val="24"/>
        </w:rPr>
        <w:t xml:space="preserve">like dye, fuel and medications as well as fodder for animals like </w:t>
      </w:r>
      <w:r>
        <w:rPr>
          <w:rFonts w:ascii="Times New Roman" w:hAnsi="Times New Roman" w:cs="Times New Roman"/>
          <w:sz w:val="24"/>
          <w:szCs w:val="24"/>
        </w:rPr>
        <w:t>goats</w:t>
      </w:r>
      <w:r w:rsidRPr="00D648C5">
        <w:rPr>
          <w:rFonts w:ascii="Times New Roman" w:eastAsia="Times New Roman" w:hAnsi="Times New Roman" w:cs="Times New Roman"/>
          <w:sz w:val="24"/>
          <w:szCs w:val="24"/>
        </w:rPr>
        <w:tab/>
      </w:r>
    </w:p>
    <w:p w:rsidR="00D648C5" w:rsidRDefault="00D648C5" w:rsidP="00D648C5">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p w:rsidR="00C72F6C" w:rsidRPr="00734FE6" w:rsidRDefault="00734FE6" w:rsidP="00734FE6">
      <w:pPr>
        <w:pStyle w:val="ListParagraph"/>
        <w:numPr>
          <w:ilvl w:val="0"/>
          <w:numId w:val="15"/>
        </w:numPr>
        <w:rPr>
          <w:rFonts w:eastAsiaTheme="minorHAnsi"/>
        </w:rPr>
      </w:pPr>
      <w:r>
        <w:rPr>
          <w:rFonts w:eastAsiaTheme="minorHAnsi"/>
        </w:rPr>
        <w:t>Discuss 3 importance of mangroves.</w:t>
      </w:r>
    </w:p>
    <w:sectPr w:rsidR="00C72F6C" w:rsidRPr="00734FE6" w:rsidSect="00D648C5">
      <w:pgSz w:w="12240" w:h="15840"/>
      <w:pgMar w:top="810" w:right="810" w:bottom="72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19" w:rsidRDefault="00CA4D19" w:rsidP="00D648C5">
      <w:pPr>
        <w:spacing w:after="0" w:line="240" w:lineRule="auto"/>
      </w:pPr>
      <w:r>
        <w:separator/>
      </w:r>
    </w:p>
  </w:endnote>
  <w:endnote w:type="continuationSeparator" w:id="0">
    <w:p w:rsidR="00CA4D19" w:rsidRDefault="00CA4D19" w:rsidP="00D64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19" w:rsidRDefault="00CA4D19" w:rsidP="00D648C5">
      <w:pPr>
        <w:spacing w:after="0" w:line="240" w:lineRule="auto"/>
      </w:pPr>
      <w:r>
        <w:separator/>
      </w:r>
    </w:p>
  </w:footnote>
  <w:footnote w:type="continuationSeparator" w:id="0">
    <w:p w:rsidR="00CA4D19" w:rsidRDefault="00CA4D19" w:rsidP="00D64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337871"/>
      <w:docPartObj>
        <w:docPartGallery w:val="Page Numbers (Top of Page)"/>
        <w:docPartUnique/>
      </w:docPartObj>
    </w:sdtPr>
    <w:sdtEndPr>
      <w:rPr>
        <w:noProof/>
      </w:rPr>
    </w:sdtEndPr>
    <w:sdtContent>
      <w:p w:rsidR="00D648C5" w:rsidRDefault="00D648C5">
        <w:pPr>
          <w:pStyle w:val="Header"/>
          <w:jc w:val="center"/>
        </w:pPr>
        <w:r>
          <w:fldChar w:fldCharType="begin"/>
        </w:r>
        <w:r>
          <w:instrText xml:space="preserve"> PAGE   \* MERGEFORMAT </w:instrText>
        </w:r>
        <w:r>
          <w:fldChar w:fldCharType="separate"/>
        </w:r>
        <w:r w:rsidR="00CD0EB4">
          <w:rPr>
            <w:noProof/>
          </w:rPr>
          <w:t>1</w:t>
        </w:r>
        <w:r>
          <w:rPr>
            <w:noProof/>
          </w:rPr>
          <w:fldChar w:fldCharType="end"/>
        </w:r>
      </w:p>
    </w:sdtContent>
  </w:sdt>
  <w:p w:rsidR="00D648C5" w:rsidRDefault="00D648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7C90"/>
    <w:multiLevelType w:val="hybridMultilevel"/>
    <w:tmpl w:val="8D6611CE"/>
    <w:lvl w:ilvl="0" w:tplc="B5DEAC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26D36"/>
    <w:multiLevelType w:val="hybridMultilevel"/>
    <w:tmpl w:val="1564F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B422ED"/>
    <w:multiLevelType w:val="hybridMultilevel"/>
    <w:tmpl w:val="A290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35828"/>
    <w:multiLevelType w:val="hybridMultilevel"/>
    <w:tmpl w:val="6ABE7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34B23EB"/>
    <w:multiLevelType w:val="hybridMultilevel"/>
    <w:tmpl w:val="AD4CAF32"/>
    <w:lvl w:ilvl="0" w:tplc="C1A8CC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0362C"/>
    <w:multiLevelType w:val="hybridMultilevel"/>
    <w:tmpl w:val="2AC67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647C09"/>
    <w:multiLevelType w:val="hybridMultilevel"/>
    <w:tmpl w:val="4B2C4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501A6B"/>
    <w:multiLevelType w:val="hybridMultilevel"/>
    <w:tmpl w:val="4CEE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FE2183"/>
    <w:multiLevelType w:val="hybridMultilevel"/>
    <w:tmpl w:val="2EC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CD56F2"/>
    <w:multiLevelType w:val="hybridMultilevel"/>
    <w:tmpl w:val="37EE1152"/>
    <w:lvl w:ilvl="0" w:tplc="730AE4E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3806F1"/>
    <w:multiLevelType w:val="hybridMultilevel"/>
    <w:tmpl w:val="A12C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AB3D93"/>
    <w:multiLevelType w:val="hybridMultilevel"/>
    <w:tmpl w:val="CD18A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800266B"/>
    <w:multiLevelType w:val="hybridMultilevel"/>
    <w:tmpl w:val="466CE8A8"/>
    <w:lvl w:ilvl="0" w:tplc="26980A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646D4D"/>
    <w:multiLevelType w:val="hybridMultilevel"/>
    <w:tmpl w:val="307A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7886DCC"/>
    <w:multiLevelType w:val="hybridMultilevel"/>
    <w:tmpl w:val="9E222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4"/>
  </w:num>
  <w:num w:numId="5">
    <w:abstractNumId w:val="5"/>
  </w:num>
  <w:num w:numId="6">
    <w:abstractNumId w:val="6"/>
  </w:num>
  <w:num w:numId="7">
    <w:abstractNumId w:val="13"/>
  </w:num>
  <w:num w:numId="8">
    <w:abstractNumId w:val="11"/>
  </w:num>
  <w:num w:numId="9">
    <w:abstractNumId w:val="2"/>
  </w:num>
  <w:num w:numId="10">
    <w:abstractNumId w:val="8"/>
  </w:num>
  <w:num w:numId="11">
    <w:abstractNumId w:val="7"/>
  </w:num>
  <w:num w:numId="12">
    <w:abstractNumId w:val="9"/>
  </w:num>
  <w:num w:numId="13">
    <w:abstractNumId w:val="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C5"/>
    <w:rsid w:val="00734FE6"/>
    <w:rsid w:val="00C72F6C"/>
    <w:rsid w:val="00CA4D19"/>
    <w:rsid w:val="00CD0EB4"/>
    <w:rsid w:val="00D648C5"/>
    <w:rsid w:val="00F33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8C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8C5"/>
    <w:rPr>
      <w:rFonts w:ascii="Tahoma" w:hAnsi="Tahoma" w:cs="Tahoma"/>
      <w:sz w:val="16"/>
      <w:szCs w:val="16"/>
    </w:rPr>
  </w:style>
  <w:style w:type="paragraph" w:styleId="Header">
    <w:name w:val="header"/>
    <w:basedOn w:val="Normal"/>
    <w:link w:val="HeaderChar"/>
    <w:uiPriority w:val="99"/>
    <w:unhideWhenUsed/>
    <w:rsid w:val="00D64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8C5"/>
  </w:style>
  <w:style w:type="paragraph" w:styleId="Footer">
    <w:name w:val="footer"/>
    <w:basedOn w:val="Normal"/>
    <w:link w:val="FooterChar"/>
    <w:uiPriority w:val="99"/>
    <w:unhideWhenUsed/>
    <w:rsid w:val="00D64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8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8C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8C5"/>
    <w:rPr>
      <w:rFonts w:ascii="Tahoma" w:hAnsi="Tahoma" w:cs="Tahoma"/>
      <w:sz w:val="16"/>
      <w:szCs w:val="16"/>
    </w:rPr>
  </w:style>
  <w:style w:type="paragraph" w:styleId="Header">
    <w:name w:val="header"/>
    <w:basedOn w:val="Normal"/>
    <w:link w:val="HeaderChar"/>
    <w:uiPriority w:val="99"/>
    <w:unhideWhenUsed/>
    <w:rsid w:val="00D64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8C5"/>
  </w:style>
  <w:style w:type="paragraph" w:styleId="Footer">
    <w:name w:val="footer"/>
    <w:basedOn w:val="Normal"/>
    <w:link w:val="FooterChar"/>
    <w:uiPriority w:val="99"/>
    <w:unhideWhenUsed/>
    <w:rsid w:val="00D64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Ronil</dc:creator>
  <cp:lastModifiedBy>User</cp:lastModifiedBy>
  <cp:revision>2</cp:revision>
  <cp:lastPrinted>2021-07-01T00:27:00Z</cp:lastPrinted>
  <dcterms:created xsi:type="dcterms:W3CDTF">2021-07-01T00:31:00Z</dcterms:created>
  <dcterms:modified xsi:type="dcterms:W3CDTF">2021-07-01T00:31:00Z</dcterms:modified>
</cp:coreProperties>
</file>