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65B" w:rsidRPr="0046465B" w:rsidRDefault="002A6B6E" w:rsidP="0046465B">
      <w:pPr>
        <w:spacing w:after="160" w:line="259" w:lineRule="auto"/>
        <w:jc w:val="center"/>
        <w:rPr>
          <w:rFonts w:ascii="Times New Roman" w:eastAsia="Calibri" w:hAnsi="Times New Roman" w:cs="Times New Roman"/>
          <w:sz w:val="72"/>
          <w:szCs w:val="72"/>
        </w:rPr>
      </w:pPr>
      <w:bookmarkStart w:id="0" w:name="_GoBack"/>
      <w:bookmarkEnd w:id="0"/>
      <w:r>
        <w:rPr>
          <w:rFonts w:ascii="Times New Roman" w:eastAsia="Calibri" w:hAnsi="Times New Roman" w:cs="Times New Roman"/>
          <w:sz w:val="72"/>
          <w:szCs w:val="72"/>
        </w:rPr>
        <w:t xml:space="preserve"> </w:t>
      </w:r>
      <w:r w:rsidR="0046465B" w:rsidRPr="0046465B">
        <w:rPr>
          <w:rFonts w:ascii="Times New Roman" w:eastAsia="Calibri" w:hAnsi="Times New Roman" w:cs="Times New Roman"/>
          <w:sz w:val="72"/>
          <w:szCs w:val="72"/>
        </w:rPr>
        <w:t>YEAR 11</w:t>
      </w:r>
    </w:p>
    <w:p w:rsidR="0046465B" w:rsidRPr="0046465B" w:rsidRDefault="0046465B" w:rsidP="0046465B">
      <w:pPr>
        <w:spacing w:after="160" w:line="259" w:lineRule="auto"/>
        <w:jc w:val="center"/>
        <w:rPr>
          <w:rFonts w:ascii="Times New Roman" w:eastAsia="Calibri" w:hAnsi="Times New Roman" w:cs="Times New Roman"/>
          <w:sz w:val="72"/>
          <w:szCs w:val="72"/>
        </w:rPr>
      </w:pPr>
      <w:r w:rsidRPr="0046465B">
        <w:rPr>
          <w:rFonts w:ascii="Times New Roman" w:eastAsia="Calibri" w:hAnsi="Times New Roman" w:cs="Times New Roman"/>
          <w:sz w:val="72"/>
          <w:szCs w:val="72"/>
        </w:rPr>
        <w:t>HISTORY</w:t>
      </w:r>
    </w:p>
    <w:p w:rsidR="0046465B" w:rsidRPr="0046465B" w:rsidRDefault="0046465B" w:rsidP="0046465B">
      <w:pPr>
        <w:spacing w:after="160" w:line="259" w:lineRule="auto"/>
        <w:jc w:val="center"/>
        <w:rPr>
          <w:rFonts w:ascii="Times New Roman" w:eastAsia="Calibri" w:hAnsi="Times New Roman" w:cs="Times New Roman"/>
          <w:sz w:val="72"/>
          <w:szCs w:val="72"/>
        </w:rPr>
      </w:pPr>
      <w:r w:rsidRPr="0046465B">
        <w:rPr>
          <w:rFonts w:ascii="Times New Roman" w:eastAsia="Calibri" w:hAnsi="Times New Roman" w:cs="Times New Roman"/>
          <w:sz w:val="72"/>
          <w:szCs w:val="72"/>
        </w:rPr>
        <w:t>HOME LEARNING KIT</w:t>
      </w:r>
    </w:p>
    <w:p w:rsidR="0046465B" w:rsidRPr="0046465B" w:rsidRDefault="009330B9" w:rsidP="0046465B">
      <w:pPr>
        <w:spacing w:after="160" w:line="240" w:lineRule="auto"/>
        <w:jc w:val="center"/>
        <w:rPr>
          <w:rFonts w:ascii="Times New Roman" w:eastAsia="Calibri" w:hAnsi="Times New Roman" w:cs="Times New Roman"/>
          <w:b/>
          <w:sz w:val="24"/>
          <w:u w:val="single"/>
          <w:lang w:val="en-NZ"/>
        </w:rPr>
      </w:pPr>
      <w:r>
        <w:rPr>
          <w:rFonts w:ascii="Times New Roman" w:eastAsia="Calibri" w:hAnsi="Times New Roman" w:cs="Times New Roman"/>
          <w:sz w:val="72"/>
          <w:szCs w:val="72"/>
        </w:rPr>
        <w:t>WEEK 10</w:t>
      </w:r>
    </w:p>
    <w:p w:rsidR="0046465B" w:rsidRDefault="0046465B" w:rsidP="0046465B">
      <w:pPr>
        <w:spacing w:after="0" w:line="240" w:lineRule="auto"/>
        <w:jc w:val="center"/>
        <w:rPr>
          <w:rFonts w:ascii="Times New Roman" w:eastAsia="Times New Roman" w:hAnsi="Times New Roman" w:cs="Times New Roman"/>
          <w:sz w:val="32"/>
          <w:szCs w:val="32"/>
          <w:u w:val="single"/>
        </w:rPr>
      </w:pPr>
    </w:p>
    <w:p w:rsidR="0046465B" w:rsidRPr="0046465B" w:rsidRDefault="0046465B" w:rsidP="0046465B">
      <w:pPr>
        <w:spacing w:after="0" w:line="240" w:lineRule="auto"/>
        <w:jc w:val="center"/>
        <w:rPr>
          <w:rFonts w:ascii="Times New Roman" w:eastAsia="Times New Roman" w:hAnsi="Times New Roman" w:cs="Times New Roman"/>
          <w:sz w:val="32"/>
          <w:szCs w:val="32"/>
          <w:u w:val="single"/>
        </w:rPr>
      </w:pPr>
      <w:r w:rsidRPr="0046465B">
        <w:rPr>
          <w:rFonts w:ascii="Times New Roman" w:eastAsia="Times New Roman" w:hAnsi="Times New Roman" w:cs="Times New Roman"/>
          <w:sz w:val="32"/>
          <w:szCs w:val="32"/>
          <w:u w:val="single"/>
        </w:rPr>
        <w:t>CULTURAL INTERACTION</w:t>
      </w:r>
      <w:r w:rsidR="007A03F6">
        <w:rPr>
          <w:rFonts w:ascii="Times New Roman" w:eastAsia="Times New Roman" w:hAnsi="Times New Roman" w:cs="Times New Roman"/>
          <w:sz w:val="32"/>
          <w:szCs w:val="32"/>
          <w:u w:val="single"/>
        </w:rPr>
        <w:t>- RACE RELATIONS</w:t>
      </w:r>
    </w:p>
    <w:p w:rsidR="0046465B" w:rsidRDefault="0046465B" w:rsidP="0046465B">
      <w:pPr>
        <w:spacing w:after="0" w:line="240" w:lineRule="auto"/>
        <w:jc w:val="center"/>
        <w:rPr>
          <w:rFonts w:ascii="Times New Roman" w:eastAsia="Times New Roman" w:hAnsi="Times New Roman" w:cs="Times New Roman"/>
          <w:sz w:val="32"/>
          <w:szCs w:val="32"/>
          <w:u w:val="single"/>
        </w:rPr>
      </w:pPr>
      <w:r w:rsidRPr="0046465B">
        <w:rPr>
          <w:rFonts w:ascii="Times New Roman" w:eastAsia="Times New Roman" w:hAnsi="Times New Roman" w:cs="Times New Roman"/>
          <w:sz w:val="32"/>
          <w:szCs w:val="32"/>
          <w:u w:val="single"/>
        </w:rPr>
        <w:t>SOUTH AFRICA 1919 – 1961</w:t>
      </w:r>
    </w:p>
    <w:p w:rsidR="003828F2" w:rsidRDefault="003828F2" w:rsidP="0046465B">
      <w:pPr>
        <w:spacing w:after="0" w:line="240" w:lineRule="auto"/>
        <w:jc w:val="center"/>
        <w:rPr>
          <w:rFonts w:ascii="Times New Roman" w:eastAsia="Times New Roman" w:hAnsi="Times New Roman" w:cs="Times New Roman"/>
          <w:sz w:val="32"/>
          <w:szCs w:val="32"/>
          <w:u w:val="single"/>
        </w:rPr>
      </w:pPr>
    </w:p>
    <w:p w:rsidR="008D7B64" w:rsidRPr="0046465B" w:rsidRDefault="008D7B64" w:rsidP="0046465B">
      <w:pPr>
        <w:spacing w:after="0" w:line="240" w:lineRule="auto"/>
        <w:jc w:val="center"/>
        <w:rPr>
          <w:rFonts w:ascii="Times New Roman" w:eastAsia="Times New Roman" w:hAnsi="Times New Roman" w:cs="Times New Roman"/>
          <w:sz w:val="32"/>
          <w:szCs w:val="32"/>
          <w:u w:val="single"/>
        </w:rPr>
      </w:pPr>
      <w:r>
        <w:rPr>
          <w:noProof/>
        </w:rPr>
        <w:drawing>
          <wp:inline distT="0" distB="0" distL="0" distR="0" wp14:anchorId="64B76714" wp14:editId="7BD6B66D">
            <wp:extent cx="5943600" cy="3937655"/>
            <wp:effectExtent l="0" t="0" r="0" b="5715"/>
            <wp:docPr id="3" name="Picture 3" descr="Signs racial segregation used during apartheid on Editorial Stock Photo -  Stock Image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s racial segregation used during apartheid on Editorial Stock Photo -  Stock Image | Shutter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37655"/>
                    </a:xfrm>
                    <a:prstGeom prst="rect">
                      <a:avLst/>
                    </a:prstGeom>
                    <a:noFill/>
                    <a:ln>
                      <a:noFill/>
                    </a:ln>
                  </pic:spPr>
                </pic:pic>
              </a:graphicData>
            </a:graphic>
          </wp:inline>
        </w:drawing>
      </w:r>
    </w:p>
    <w:p w:rsidR="006C7E99" w:rsidRDefault="006C7E99" w:rsidP="006C7E99">
      <w:pPr>
        <w:spacing w:after="0" w:line="240" w:lineRule="auto"/>
        <w:rPr>
          <w:rFonts w:ascii="Times New Roman" w:eastAsia="Times New Roman" w:hAnsi="Times New Roman" w:cs="Times New Roman"/>
          <w:sz w:val="24"/>
          <w:szCs w:val="24"/>
          <w:u w:val="single"/>
        </w:rPr>
      </w:pPr>
    </w:p>
    <w:p w:rsidR="008D7B64" w:rsidRDefault="002D255E" w:rsidP="006C7E99">
      <w:pPr>
        <w:tabs>
          <w:tab w:val="left" w:pos="1276"/>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8D7B64" w:rsidRDefault="008D7B64" w:rsidP="006C7E99">
      <w:pPr>
        <w:tabs>
          <w:tab w:val="left" w:pos="1276"/>
        </w:tabs>
        <w:spacing w:after="0" w:line="240" w:lineRule="auto"/>
        <w:jc w:val="both"/>
        <w:rPr>
          <w:rFonts w:ascii="Times New Roman" w:eastAsia="Times New Roman" w:hAnsi="Times New Roman" w:cs="Times New Roman"/>
          <w:b/>
          <w:sz w:val="24"/>
          <w:szCs w:val="24"/>
          <w:u w:val="single"/>
        </w:rPr>
      </w:pPr>
    </w:p>
    <w:p w:rsidR="008D7B64" w:rsidRDefault="008D7B64" w:rsidP="006C7E99">
      <w:pPr>
        <w:tabs>
          <w:tab w:val="left" w:pos="1276"/>
        </w:tabs>
        <w:spacing w:after="0" w:line="240" w:lineRule="auto"/>
        <w:jc w:val="both"/>
        <w:rPr>
          <w:rFonts w:ascii="Times New Roman" w:eastAsia="Times New Roman" w:hAnsi="Times New Roman" w:cs="Times New Roman"/>
          <w:b/>
          <w:sz w:val="24"/>
          <w:szCs w:val="24"/>
          <w:u w:val="single"/>
        </w:rPr>
      </w:pPr>
    </w:p>
    <w:p w:rsidR="006C7E99" w:rsidRDefault="006C7E99" w:rsidP="006C7E99">
      <w:pPr>
        <w:tabs>
          <w:tab w:val="left" w:pos="1276"/>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Lesson 74</w:t>
      </w:r>
    </w:p>
    <w:p w:rsidR="006C7E99" w:rsidRPr="0012116C" w:rsidRDefault="006C7E99" w:rsidP="006C7E99">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Strand</w:t>
      </w:r>
      <w:r w:rsidRPr="0012116C">
        <w:rPr>
          <w:rFonts w:ascii="Times New Roman" w:eastAsia="Times New Roman" w:hAnsi="Times New Roman" w:cs="Times New Roman"/>
          <w:sz w:val="24"/>
          <w:szCs w:val="24"/>
        </w:rPr>
        <w:t>- Cultural Interaction and Integration</w:t>
      </w:r>
    </w:p>
    <w:p w:rsidR="006C7E99" w:rsidRPr="0012116C" w:rsidRDefault="006C7E99" w:rsidP="006C7E99">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Sub</w:t>
      </w:r>
      <w:r w:rsidRPr="0012116C">
        <w:rPr>
          <w:rFonts w:ascii="Times New Roman" w:eastAsia="Times New Roman" w:hAnsi="Times New Roman" w:cs="Times New Roman"/>
          <w:sz w:val="24"/>
          <w:szCs w:val="24"/>
        </w:rPr>
        <w:t>- strand- Race Relations</w:t>
      </w:r>
    </w:p>
    <w:p w:rsidR="006C7E99" w:rsidRDefault="006C7E99" w:rsidP="006C7E99">
      <w:pPr>
        <w:spacing w:after="0" w:line="240" w:lineRule="auto"/>
        <w:rPr>
          <w:rFonts w:ascii="Times New Roman" w:eastAsia="Times New Roman" w:hAnsi="Times New Roman" w:cs="Times New Roman"/>
          <w:sz w:val="24"/>
          <w:szCs w:val="24"/>
          <w:u w:val="single"/>
        </w:rPr>
      </w:pPr>
      <w:r w:rsidRPr="0012116C">
        <w:rPr>
          <w:rFonts w:ascii="Times New Roman" w:eastAsia="Times New Roman" w:hAnsi="Times New Roman" w:cs="Times New Roman"/>
          <w:sz w:val="24"/>
          <w:szCs w:val="24"/>
          <w:u w:val="single"/>
        </w:rPr>
        <w:t>Lesson Outcome</w:t>
      </w:r>
      <w:r w:rsidR="00125A94">
        <w:rPr>
          <w:rFonts w:ascii="Times New Roman" w:eastAsia="Times New Roman" w:hAnsi="Times New Roman" w:cs="Times New Roman"/>
          <w:sz w:val="24"/>
          <w:szCs w:val="24"/>
          <w:u w:val="single"/>
        </w:rPr>
        <w:t>- Discuss the WW11 problems</w:t>
      </w:r>
    </w:p>
    <w:p w:rsidR="006C7E99" w:rsidRDefault="006C7E99" w:rsidP="006C7E99">
      <w:pPr>
        <w:spacing w:after="0" w:line="240" w:lineRule="auto"/>
        <w:rPr>
          <w:rFonts w:ascii="Times New Roman" w:eastAsia="Times New Roman" w:hAnsi="Times New Roman" w:cs="Times New Roman"/>
          <w:sz w:val="24"/>
          <w:szCs w:val="24"/>
          <w:u w:val="single"/>
        </w:rPr>
      </w:pPr>
    </w:p>
    <w:p w:rsidR="006C7E99" w:rsidRPr="006C7E99" w:rsidRDefault="006C7E99" w:rsidP="006C7E99">
      <w:pPr>
        <w:spacing w:after="0" w:line="240" w:lineRule="auto"/>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t>World War II</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WWII brought another division in the Afrikaner ranks.</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 xml:space="preserve">Smuts wanted to enter </w:t>
      </w:r>
      <w:smartTag w:uri="urn:schemas-microsoft-com:office:smarttags" w:element="country-region">
        <w:r w:rsidRPr="006C7E99">
          <w:rPr>
            <w:rFonts w:ascii="Times New Roman" w:eastAsia="Times New Roman" w:hAnsi="Times New Roman" w:cs="Times New Roman"/>
            <w:sz w:val="24"/>
            <w:szCs w:val="24"/>
          </w:rPr>
          <w:t>South Africa</w:t>
        </w:r>
      </w:smartTag>
      <w:r w:rsidRPr="006C7E99">
        <w:rPr>
          <w:rFonts w:ascii="Times New Roman" w:eastAsia="Times New Roman" w:hAnsi="Times New Roman" w:cs="Times New Roman"/>
          <w:sz w:val="24"/>
          <w:szCs w:val="24"/>
        </w:rPr>
        <w:t xml:space="preserve"> on the British side while Hertzog and Malan wanted </w:t>
      </w:r>
      <w:smartTag w:uri="urn:schemas-microsoft-com:office:smarttags" w:element="country-region">
        <w:smartTag w:uri="urn:schemas-microsoft-com:office:smarttags" w:element="place">
          <w:r w:rsidRPr="006C7E99">
            <w:rPr>
              <w:rFonts w:ascii="Times New Roman" w:eastAsia="Times New Roman" w:hAnsi="Times New Roman" w:cs="Times New Roman"/>
              <w:sz w:val="24"/>
              <w:szCs w:val="24"/>
            </w:rPr>
            <w:t>South Africa</w:t>
          </w:r>
        </w:smartTag>
      </w:smartTag>
      <w:r w:rsidRPr="006C7E99">
        <w:rPr>
          <w:rFonts w:ascii="Times New Roman" w:eastAsia="Times New Roman" w:hAnsi="Times New Roman" w:cs="Times New Roman"/>
          <w:sz w:val="24"/>
          <w:szCs w:val="24"/>
        </w:rPr>
        <w:t xml:space="preserve"> to be neutral.</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 xml:space="preserve">Smuts proposed a motion calling for an immediate declaration of war on </w:t>
      </w:r>
      <w:smartTag w:uri="urn:schemas-microsoft-com:office:smarttags" w:element="country-region">
        <w:smartTag w:uri="urn:schemas-microsoft-com:office:smarttags" w:element="place">
          <w:r w:rsidRPr="006C7E99">
            <w:rPr>
              <w:rFonts w:ascii="Times New Roman" w:eastAsia="Times New Roman" w:hAnsi="Times New Roman" w:cs="Times New Roman"/>
              <w:sz w:val="24"/>
              <w:szCs w:val="24"/>
            </w:rPr>
            <w:t>Germany</w:t>
          </w:r>
        </w:smartTag>
      </w:smartTag>
      <w:r w:rsidRPr="006C7E99">
        <w:rPr>
          <w:rFonts w:ascii="Times New Roman" w:eastAsia="Times New Roman" w:hAnsi="Times New Roman" w:cs="Times New Roman"/>
          <w:sz w:val="24"/>
          <w:szCs w:val="24"/>
        </w:rPr>
        <w:t xml:space="preserve"> and won by 80 voters to 67.</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Hertzog resigned and Smuts formed a new evaluation ministry.</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South African forces were again involved in a warfare on the African continent</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For South African troops they were fighting for democracy, liberty, equality and fraternity.</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 xml:space="preserve">After the war these ideals were taken up by an ex-servicemen organization – Torch Commandoes but were not really practiced in </w:t>
      </w:r>
      <w:smartTag w:uri="urn:schemas-microsoft-com:office:smarttags" w:element="country-region">
        <w:smartTag w:uri="urn:schemas-microsoft-com:office:smarttags" w:element="place">
          <w:r w:rsidRPr="006C7E99">
            <w:rPr>
              <w:rFonts w:ascii="Times New Roman" w:eastAsia="Times New Roman" w:hAnsi="Times New Roman" w:cs="Times New Roman"/>
              <w:sz w:val="24"/>
              <w:szCs w:val="24"/>
            </w:rPr>
            <w:t>South Africa</w:t>
          </w:r>
        </w:smartTag>
      </w:smartTag>
      <w:r w:rsidRPr="006C7E99">
        <w:rPr>
          <w:rFonts w:ascii="Times New Roman" w:eastAsia="Times New Roman" w:hAnsi="Times New Roman" w:cs="Times New Roman"/>
          <w:sz w:val="24"/>
          <w:szCs w:val="24"/>
        </w:rPr>
        <w:t>.</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South African industry expanded into iron, steel, engineering and textiles as imports fell short.</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There was an expansion of traditional industries such as mining.</w:t>
      </w:r>
    </w:p>
    <w:p w:rsidR="006C7E99" w:rsidRPr="006C7E99" w:rsidRDefault="006C7E99" w:rsidP="008D7B64">
      <w:pPr>
        <w:numPr>
          <w:ilvl w:val="0"/>
          <w:numId w:val="16"/>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A large number of White women were employed but most of the expanded warfare was provided by non-whites.</w:t>
      </w:r>
    </w:p>
    <w:p w:rsidR="006C7E99" w:rsidRPr="006C7E99" w:rsidRDefault="006C7E99" w:rsidP="006C7E99">
      <w:pPr>
        <w:spacing w:after="0" w:line="240" w:lineRule="auto"/>
        <w:rPr>
          <w:rFonts w:ascii="Times New Roman" w:eastAsia="Times New Roman" w:hAnsi="Times New Roman" w:cs="Times New Roman"/>
          <w:sz w:val="24"/>
          <w:szCs w:val="24"/>
          <w:u w:val="single"/>
        </w:rPr>
      </w:pPr>
    </w:p>
    <w:p w:rsidR="006C7E99" w:rsidRPr="006C7E99" w:rsidRDefault="006C7E99" w:rsidP="006C7E99">
      <w:pPr>
        <w:spacing w:after="0" w:line="240" w:lineRule="auto"/>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t xml:space="preserve">Transformation of African Life </w:t>
      </w:r>
    </w:p>
    <w:p w:rsidR="006C7E99" w:rsidRPr="006C7E99" w:rsidRDefault="006C7E99" w:rsidP="008D7B64">
      <w:pPr>
        <w:numPr>
          <w:ilvl w:val="0"/>
          <w:numId w:val="17"/>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Africans who had served in WWII were unwilling to settle back into the constricted life of the reserves.</w:t>
      </w:r>
    </w:p>
    <w:p w:rsidR="006C7E99" w:rsidRPr="006C7E99" w:rsidRDefault="006C7E99" w:rsidP="008D7B64">
      <w:pPr>
        <w:numPr>
          <w:ilvl w:val="0"/>
          <w:numId w:val="17"/>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Most of them joined the urban movement.</w:t>
      </w:r>
    </w:p>
    <w:p w:rsidR="006C7E99" w:rsidRPr="006C7E99" w:rsidRDefault="006C7E99" w:rsidP="008D7B64">
      <w:pPr>
        <w:numPr>
          <w:ilvl w:val="0"/>
          <w:numId w:val="17"/>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They were frustrated with the Pass Laws, discrimination in employment and public services political restriction was unbearable.</w:t>
      </w:r>
    </w:p>
    <w:p w:rsidR="006C7E99" w:rsidRPr="006C7E99" w:rsidRDefault="006C7E99" w:rsidP="008D7B64">
      <w:pPr>
        <w:numPr>
          <w:ilvl w:val="0"/>
          <w:numId w:val="17"/>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Urban areas were becoming overcrowded.</w:t>
      </w:r>
    </w:p>
    <w:p w:rsidR="006C7E99" w:rsidRPr="006C7E99" w:rsidRDefault="006C7E99" w:rsidP="008D7B64">
      <w:pPr>
        <w:numPr>
          <w:ilvl w:val="0"/>
          <w:numId w:val="17"/>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New slums of corrugated iron, packing cases and cardboard were becoming common.</w:t>
      </w:r>
    </w:p>
    <w:p w:rsidR="006C7E99" w:rsidRPr="006C7E99" w:rsidRDefault="006C7E99" w:rsidP="008D7B64">
      <w:pPr>
        <w:numPr>
          <w:ilvl w:val="0"/>
          <w:numId w:val="17"/>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These areas were not serviced and not provided proper sewage system.</w:t>
      </w:r>
    </w:p>
    <w:p w:rsidR="0046465B" w:rsidRDefault="006C7E99" w:rsidP="006C7E99">
      <w:pPr>
        <w:spacing w:after="0" w:line="240" w:lineRule="auto"/>
        <w:jc w:val="both"/>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The Smut’s government could not do anything about these problems</w:t>
      </w:r>
    </w:p>
    <w:p w:rsidR="006C7E99" w:rsidRDefault="006C7E99" w:rsidP="006C7E99">
      <w:pPr>
        <w:spacing w:after="0" w:line="240" w:lineRule="auto"/>
        <w:jc w:val="both"/>
        <w:rPr>
          <w:rFonts w:ascii="Times New Roman" w:eastAsia="Times New Roman" w:hAnsi="Times New Roman" w:cs="Times New Roman"/>
          <w:b/>
          <w:sz w:val="24"/>
          <w:szCs w:val="24"/>
          <w:u w:val="single"/>
        </w:rPr>
      </w:pPr>
    </w:p>
    <w:p w:rsidR="00A15E26" w:rsidRDefault="00A15E26" w:rsidP="006C7E99">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Activity</w:t>
      </w:r>
    </w:p>
    <w:p w:rsidR="00A15E26" w:rsidRPr="002D255E" w:rsidRDefault="002D255E" w:rsidP="008D7B64">
      <w:pPr>
        <w:pStyle w:val="ListParagraph"/>
        <w:numPr>
          <w:ilvl w:val="0"/>
          <w:numId w:val="31"/>
        </w:num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State the motives of Smuts and Hertzog during WW11</w:t>
      </w:r>
    </w:p>
    <w:p w:rsidR="002D255E" w:rsidRPr="002D255E" w:rsidRDefault="002D255E" w:rsidP="008D7B64">
      <w:pPr>
        <w:pStyle w:val="ListParagraph"/>
        <w:numPr>
          <w:ilvl w:val="0"/>
          <w:numId w:val="31"/>
        </w:num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How did the Africans life transform after WWII.</w:t>
      </w:r>
    </w:p>
    <w:p w:rsidR="006C7E99" w:rsidRDefault="006C7E99" w:rsidP="00B400FD">
      <w:pPr>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6C7E99" w:rsidRDefault="006C7E99" w:rsidP="006C7E99">
      <w:pPr>
        <w:tabs>
          <w:tab w:val="left" w:pos="1276"/>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Lesson 75</w:t>
      </w:r>
    </w:p>
    <w:p w:rsidR="006C7E99" w:rsidRPr="0012116C" w:rsidRDefault="006C7E99" w:rsidP="006C7E99">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Strand</w:t>
      </w:r>
      <w:r w:rsidRPr="0012116C">
        <w:rPr>
          <w:rFonts w:ascii="Times New Roman" w:eastAsia="Times New Roman" w:hAnsi="Times New Roman" w:cs="Times New Roman"/>
          <w:sz w:val="24"/>
          <w:szCs w:val="24"/>
        </w:rPr>
        <w:t>- Cultural Interaction and Integration</w:t>
      </w:r>
    </w:p>
    <w:p w:rsidR="006C7E99" w:rsidRPr="0012116C" w:rsidRDefault="006C7E99" w:rsidP="006C7E99">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Sub</w:t>
      </w:r>
      <w:r w:rsidRPr="0012116C">
        <w:rPr>
          <w:rFonts w:ascii="Times New Roman" w:eastAsia="Times New Roman" w:hAnsi="Times New Roman" w:cs="Times New Roman"/>
          <w:sz w:val="24"/>
          <w:szCs w:val="24"/>
        </w:rPr>
        <w:t>- strand- Race Relations</w:t>
      </w:r>
    </w:p>
    <w:p w:rsidR="006C7E99" w:rsidRDefault="006C7E99" w:rsidP="006C7E99">
      <w:pPr>
        <w:spacing w:after="0" w:line="240" w:lineRule="auto"/>
        <w:rPr>
          <w:rFonts w:ascii="Times New Roman" w:eastAsia="Times New Roman" w:hAnsi="Times New Roman" w:cs="Times New Roman"/>
          <w:sz w:val="24"/>
          <w:szCs w:val="24"/>
          <w:u w:val="single"/>
        </w:rPr>
      </w:pPr>
      <w:r w:rsidRPr="0012116C">
        <w:rPr>
          <w:rFonts w:ascii="Times New Roman" w:eastAsia="Times New Roman" w:hAnsi="Times New Roman" w:cs="Times New Roman"/>
          <w:sz w:val="24"/>
          <w:szCs w:val="24"/>
          <w:u w:val="single"/>
        </w:rPr>
        <w:t>Lesson Outcome</w:t>
      </w:r>
      <w:r w:rsidR="00125A94">
        <w:rPr>
          <w:rFonts w:ascii="Times New Roman" w:eastAsia="Times New Roman" w:hAnsi="Times New Roman" w:cs="Times New Roman"/>
          <w:sz w:val="24"/>
          <w:szCs w:val="24"/>
          <w:u w:val="single"/>
        </w:rPr>
        <w:t xml:space="preserve"> – explain the establishment of apartheid policy</w:t>
      </w:r>
    </w:p>
    <w:p w:rsidR="006C7E99" w:rsidRDefault="006C7E99" w:rsidP="00B400FD">
      <w:pPr>
        <w:spacing w:after="0" w:line="240" w:lineRule="auto"/>
        <w:jc w:val="both"/>
        <w:rPr>
          <w:rFonts w:ascii="Times New Roman" w:eastAsia="Times New Roman" w:hAnsi="Times New Roman" w:cs="Times New Roman"/>
          <w:b/>
          <w:sz w:val="24"/>
          <w:szCs w:val="24"/>
          <w:u w:val="single"/>
        </w:rPr>
      </w:pPr>
    </w:p>
    <w:p w:rsidR="006C7E99" w:rsidRPr="006C7E99" w:rsidRDefault="006C7E99" w:rsidP="006C7E99">
      <w:pPr>
        <w:spacing w:after="0" w:line="240" w:lineRule="auto"/>
        <w:jc w:val="both"/>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t xml:space="preserve">Apartheid system </w:t>
      </w:r>
    </w:p>
    <w:p w:rsidR="006C7E99" w:rsidRPr="006C7E99" w:rsidRDefault="006C7E99" w:rsidP="006C7E99">
      <w:pPr>
        <w:spacing w:after="0" w:line="240" w:lineRule="auto"/>
        <w:jc w:val="both"/>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The years of apartheid are undoubtedly one of the darkest moments in South Africa’s history. The period which spanned from 1948 to 1994 was characterized by racial segregation, white minority rule and the oppression of the rights, movements, and freedom of the blacks. The word ‘apartheid’ literally means “</w:t>
      </w:r>
      <w:r w:rsidRPr="006C7E99">
        <w:rPr>
          <w:rFonts w:ascii="Times New Roman" w:eastAsia="Times New Roman" w:hAnsi="Times New Roman" w:cs="Times New Roman"/>
          <w:b/>
          <w:sz w:val="24"/>
          <w:szCs w:val="24"/>
        </w:rPr>
        <w:t>the state of being apart</w:t>
      </w:r>
      <w:r w:rsidRPr="006C7E99">
        <w:rPr>
          <w:rFonts w:ascii="Times New Roman" w:eastAsia="Times New Roman" w:hAnsi="Times New Roman" w:cs="Times New Roman"/>
          <w:sz w:val="24"/>
          <w:szCs w:val="24"/>
        </w:rPr>
        <w:t>” or “</w:t>
      </w:r>
      <w:r w:rsidRPr="006C7E99">
        <w:rPr>
          <w:rFonts w:ascii="Times New Roman" w:eastAsia="Times New Roman" w:hAnsi="Times New Roman" w:cs="Times New Roman"/>
          <w:b/>
          <w:sz w:val="24"/>
          <w:szCs w:val="24"/>
        </w:rPr>
        <w:t>separateness</w:t>
      </w:r>
      <w:r w:rsidRPr="006C7E99">
        <w:rPr>
          <w:rFonts w:ascii="Times New Roman" w:eastAsia="Times New Roman" w:hAnsi="Times New Roman" w:cs="Times New Roman"/>
          <w:sz w:val="24"/>
          <w:szCs w:val="24"/>
        </w:rPr>
        <w:t xml:space="preserve">”. </w:t>
      </w:r>
    </w:p>
    <w:p w:rsidR="006C7E99" w:rsidRPr="006C7E99" w:rsidRDefault="006C7E99" w:rsidP="006C7E99">
      <w:pPr>
        <w:spacing w:after="0" w:line="240" w:lineRule="auto"/>
        <w:jc w:val="both"/>
        <w:rPr>
          <w:rFonts w:ascii="Times New Roman" w:eastAsia="Times New Roman" w:hAnsi="Times New Roman" w:cs="Times New Roman"/>
          <w:sz w:val="24"/>
          <w:szCs w:val="24"/>
        </w:rPr>
      </w:pPr>
    </w:p>
    <w:p w:rsidR="006C7E99" w:rsidRPr="006C7E99" w:rsidRDefault="006C7E99" w:rsidP="006C7E99">
      <w:pPr>
        <w:spacing w:after="0" w:line="240" w:lineRule="auto"/>
        <w:jc w:val="center"/>
        <w:rPr>
          <w:rFonts w:ascii="Times New Roman" w:eastAsia="Times New Roman" w:hAnsi="Times New Roman" w:cs="Times New Roman"/>
          <w:sz w:val="24"/>
          <w:szCs w:val="24"/>
        </w:rPr>
      </w:pPr>
      <w:r w:rsidRPr="006C7E99">
        <w:rPr>
          <w:rFonts w:ascii="Times New Roman" w:eastAsia="Times New Roman" w:hAnsi="Times New Roman" w:cs="Times New Roman"/>
          <w:noProof/>
          <w:sz w:val="24"/>
          <w:szCs w:val="24"/>
        </w:rPr>
        <w:drawing>
          <wp:inline distT="0" distB="0" distL="0" distR="0" wp14:anchorId="77582CAD" wp14:editId="0CB6EFF2">
            <wp:extent cx="3171825" cy="2031271"/>
            <wp:effectExtent l="19050" t="19050" r="9525"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3782" t="26511" r="39423" b="21608"/>
                    <a:stretch/>
                  </pic:blipFill>
                  <pic:spPr bwMode="auto">
                    <a:xfrm>
                      <a:off x="0" y="0"/>
                      <a:ext cx="3171825" cy="2031271"/>
                    </a:xfrm>
                    <a:prstGeom prst="rect">
                      <a:avLst/>
                    </a:prstGeom>
                    <a:ln w="3175">
                      <a:solidFill>
                        <a:sysClr val="windowText" lastClr="000000"/>
                      </a:solidFill>
                    </a:ln>
                    <a:extLst>
                      <a:ext uri="{53640926-AAD7-44D8-BBD7-CCE9431645EC}">
                        <a14:shadowObscured xmlns:a14="http://schemas.microsoft.com/office/drawing/2010/main"/>
                      </a:ext>
                    </a:extLst>
                  </pic:spPr>
                </pic:pic>
              </a:graphicData>
            </a:graphic>
          </wp:inline>
        </w:drawing>
      </w:r>
    </w:p>
    <w:p w:rsidR="006C7E99" w:rsidRPr="006C7E99" w:rsidRDefault="006C7E99" w:rsidP="006C7E99">
      <w:pPr>
        <w:spacing w:after="0" w:line="240" w:lineRule="auto"/>
        <w:jc w:val="center"/>
        <w:rPr>
          <w:rFonts w:ascii="Times New Roman" w:eastAsia="Times New Roman" w:hAnsi="Times New Roman" w:cs="Times New Roman"/>
          <w:b/>
          <w:i/>
          <w:sz w:val="24"/>
          <w:szCs w:val="24"/>
        </w:rPr>
      </w:pPr>
      <w:r w:rsidRPr="006C7E99">
        <w:rPr>
          <w:rFonts w:ascii="Times New Roman" w:eastAsia="Times New Roman" w:hAnsi="Times New Roman" w:cs="Times New Roman"/>
          <w:i/>
          <w:sz w:val="24"/>
          <w:szCs w:val="24"/>
        </w:rPr>
        <w:t>Source</w:t>
      </w:r>
      <w:r w:rsidRPr="006C7E99">
        <w:rPr>
          <w:rFonts w:ascii="Times New Roman" w:eastAsia="Times New Roman" w:hAnsi="Times New Roman" w:cs="Times New Roman"/>
          <w:b/>
          <w:i/>
          <w:sz w:val="24"/>
          <w:szCs w:val="24"/>
        </w:rPr>
        <w:t>:</w:t>
      </w:r>
      <w:r w:rsidRPr="006C7E99">
        <w:rPr>
          <w:rFonts w:ascii="Times New Roman" w:eastAsia="Times New Roman" w:hAnsi="Times New Roman" w:cs="Times New Roman"/>
          <w:sz w:val="24"/>
          <w:szCs w:val="24"/>
        </w:rPr>
        <w:t xml:space="preserve"> </w:t>
      </w:r>
      <w:hyperlink r:id="rId8" w:history="1">
        <w:r w:rsidRPr="006C7E99">
          <w:rPr>
            <w:rFonts w:ascii="Times New Roman" w:eastAsia="Times New Roman" w:hAnsi="Times New Roman" w:cs="Times New Roman"/>
            <w:color w:val="0000FF"/>
            <w:sz w:val="24"/>
            <w:szCs w:val="24"/>
            <w:u w:val="single"/>
          </w:rPr>
          <w:t>https://buzzsouthafrica.com/apartheid/</w:t>
        </w:r>
      </w:hyperlink>
    </w:p>
    <w:p w:rsidR="006C7E99" w:rsidRPr="006C7E99" w:rsidRDefault="006C7E99" w:rsidP="006C7E99">
      <w:pPr>
        <w:spacing w:after="0" w:line="240" w:lineRule="auto"/>
        <w:jc w:val="both"/>
        <w:rPr>
          <w:rFonts w:ascii="Times New Roman" w:eastAsia="Times New Roman" w:hAnsi="Times New Roman" w:cs="Times New Roman"/>
          <w:sz w:val="24"/>
          <w:szCs w:val="24"/>
        </w:rPr>
      </w:pPr>
    </w:p>
    <w:p w:rsidR="006C7E99" w:rsidRPr="006C7E99" w:rsidRDefault="006C7E99" w:rsidP="006C7E99">
      <w:pPr>
        <w:spacing w:after="0" w:line="240" w:lineRule="auto"/>
        <w:jc w:val="both"/>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 xml:space="preserve">The apartheid system was implemented by the then governing party in South Africa, National Party (NP). However, the segregation in South Africa did not begin then; it began during the colonial era of the Dutch Empire and persisted when the British came to power in 1795. It, however, became an official government structure after 1948’s general election. </w:t>
      </w:r>
    </w:p>
    <w:p w:rsidR="006C7E99" w:rsidRPr="006C7E99" w:rsidRDefault="006C7E99" w:rsidP="006C7E99">
      <w:pPr>
        <w:spacing w:after="0" w:line="240" w:lineRule="auto"/>
        <w:rPr>
          <w:rFonts w:ascii="Times New Roman" w:eastAsia="Times New Roman" w:hAnsi="Times New Roman" w:cs="Times New Roman"/>
          <w:sz w:val="24"/>
          <w:szCs w:val="24"/>
        </w:rPr>
      </w:pPr>
    </w:p>
    <w:p w:rsidR="006C7E99" w:rsidRPr="006C7E99" w:rsidRDefault="006C7E99" w:rsidP="006C7E99">
      <w:pPr>
        <w:spacing w:after="0" w:line="240" w:lineRule="auto"/>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t xml:space="preserve">Apartheid Enters Politics </w:t>
      </w:r>
    </w:p>
    <w:p w:rsidR="006C7E99" w:rsidRPr="006C7E99" w:rsidRDefault="006C7E99" w:rsidP="008D7B64">
      <w:pPr>
        <w:numPr>
          <w:ilvl w:val="0"/>
          <w:numId w:val="18"/>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After the war, Smuts seemed to be secure.</w:t>
      </w:r>
    </w:p>
    <w:p w:rsidR="006C7E99" w:rsidRPr="006C7E99" w:rsidRDefault="006C7E99" w:rsidP="008D7B64">
      <w:pPr>
        <w:numPr>
          <w:ilvl w:val="0"/>
          <w:numId w:val="18"/>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He had played an important role in the establishment of the United Nations.</w:t>
      </w:r>
    </w:p>
    <w:p w:rsidR="006C7E99" w:rsidRPr="006C7E99" w:rsidRDefault="006C7E99" w:rsidP="008D7B64">
      <w:pPr>
        <w:numPr>
          <w:ilvl w:val="0"/>
          <w:numId w:val="18"/>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In 1947 he delighted the English speaking population by sponsoring a royal tour by George IV, Queen Elizabeth and the two princesses.</w:t>
      </w:r>
    </w:p>
    <w:p w:rsidR="006C7E99" w:rsidRPr="006C7E99" w:rsidRDefault="006C7E99" w:rsidP="008D7B64">
      <w:pPr>
        <w:numPr>
          <w:ilvl w:val="0"/>
          <w:numId w:val="18"/>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In 1948 his opponents played the race card. They gave the old segregation policy new name “apartheid” (apartness) and a new urgency.</w:t>
      </w:r>
    </w:p>
    <w:p w:rsidR="006C7E99" w:rsidRPr="006C7E99" w:rsidRDefault="006C7E99" w:rsidP="008D7B64">
      <w:pPr>
        <w:numPr>
          <w:ilvl w:val="0"/>
          <w:numId w:val="18"/>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 xml:space="preserve"> The choice between ‘us’ was their election manifesto declared “</w:t>
      </w:r>
      <w:r w:rsidRPr="006C7E99">
        <w:rPr>
          <w:rFonts w:ascii="Times New Roman" w:eastAsia="Times New Roman" w:hAnsi="Times New Roman" w:cs="Times New Roman"/>
          <w:b/>
          <w:sz w:val="24"/>
          <w:szCs w:val="24"/>
        </w:rPr>
        <w:t>is one of the two divergent courses either that of integration which in the long run amounts to national surrender on the part of the Whites or that  of apartheid”.</w:t>
      </w:r>
    </w:p>
    <w:p w:rsidR="006C7E99" w:rsidRPr="006C7E99" w:rsidRDefault="006C7E99" w:rsidP="008D7B64">
      <w:pPr>
        <w:numPr>
          <w:ilvl w:val="0"/>
          <w:numId w:val="18"/>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The National Party won the elections.</w:t>
      </w:r>
    </w:p>
    <w:p w:rsidR="006C7E99" w:rsidRPr="006C7E99" w:rsidRDefault="006C7E99" w:rsidP="008D7B64">
      <w:pPr>
        <w:numPr>
          <w:ilvl w:val="0"/>
          <w:numId w:val="18"/>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Dr. Daniel Malan the National Party leader formed a coalition with the Afrikaner Party and took office.</w:t>
      </w:r>
    </w:p>
    <w:p w:rsidR="006C7E99" w:rsidRPr="006C7E99" w:rsidRDefault="006C7E99" w:rsidP="006C7E99">
      <w:pPr>
        <w:spacing w:after="0" w:line="240" w:lineRule="auto"/>
        <w:rPr>
          <w:rFonts w:ascii="Times New Roman" w:eastAsia="Times New Roman" w:hAnsi="Times New Roman" w:cs="Times New Roman"/>
          <w:sz w:val="24"/>
          <w:szCs w:val="24"/>
        </w:rPr>
      </w:pPr>
    </w:p>
    <w:p w:rsidR="007F75EA" w:rsidRDefault="007F75EA" w:rsidP="006C7E99">
      <w:pPr>
        <w:spacing w:after="0" w:line="240" w:lineRule="auto"/>
        <w:rPr>
          <w:rFonts w:ascii="Times New Roman" w:eastAsia="Times New Roman" w:hAnsi="Times New Roman" w:cs="Times New Roman"/>
          <w:sz w:val="24"/>
          <w:szCs w:val="24"/>
          <w:u w:val="single"/>
        </w:rPr>
      </w:pPr>
    </w:p>
    <w:p w:rsidR="007F75EA" w:rsidRDefault="007F75EA" w:rsidP="006C7E99">
      <w:pPr>
        <w:spacing w:after="0" w:line="240" w:lineRule="auto"/>
        <w:rPr>
          <w:rFonts w:ascii="Times New Roman" w:eastAsia="Times New Roman" w:hAnsi="Times New Roman" w:cs="Times New Roman"/>
          <w:sz w:val="24"/>
          <w:szCs w:val="24"/>
          <w:u w:val="single"/>
        </w:rPr>
      </w:pPr>
    </w:p>
    <w:p w:rsidR="006C7E99" w:rsidRPr="006C7E99" w:rsidRDefault="006C7E99" w:rsidP="006C7E99">
      <w:pPr>
        <w:spacing w:after="0" w:line="240" w:lineRule="auto"/>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lastRenderedPageBreak/>
        <w:t xml:space="preserve">Is Apartheid Justifiable? </w:t>
      </w:r>
    </w:p>
    <w:p w:rsidR="006C7E99" w:rsidRPr="006C7E99" w:rsidRDefault="006C7E99" w:rsidP="008D7B64">
      <w:pPr>
        <w:numPr>
          <w:ilvl w:val="0"/>
          <w:numId w:val="19"/>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 xml:space="preserve">Whites arrived first in </w:t>
      </w:r>
      <w:smartTag w:uri="urn:schemas-microsoft-com:office:smarttags" w:element="country-region">
        <w:smartTag w:uri="urn:schemas-microsoft-com:office:smarttags" w:element="place">
          <w:r w:rsidRPr="006C7E99">
            <w:rPr>
              <w:rFonts w:ascii="Times New Roman" w:eastAsia="Times New Roman" w:hAnsi="Times New Roman" w:cs="Times New Roman"/>
              <w:sz w:val="24"/>
              <w:szCs w:val="24"/>
            </w:rPr>
            <w:t>South Africa</w:t>
          </w:r>
        </w:smartTag>
      </w:smartTag>
    </w:p>
    <w:p w:rsidR="006C7E99" w:rsidRPr="006C7E99" w:rsidRDefault="006C7E99" w:rsidP="008D7B64">
      <w:pPr>
        <w:numPr>
          <w:ilvl w:val="0"/>
          <w:numId w:val="19"/>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Different races and ethnic groups have a natural desire to live apart and independent of each other.</w:t>
      </w:r>
    </w:p>
    <w:p w:rsidR="006C7E99" w:rsidRPr="006C7E99" w:rsidRDefault="006C7E99" w:rsidP="008D7B64">
      <w:pPr>
        <w:numPr>
          <w:ilvl w:val="0"/>
          <w:numId w:val="19"/>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The Bible (Psalms 105) justifies apartheid stating some people are born to rule.</w:t>
      </w:r>
    </w:p>
    <w:p w:rsidR="006C7E99" w:rsidRPr="006C7E99" w:rsidRDefault="006C7E99" w:rsidP="008D7B64">
      <w:pPr>
        <w:numPr>
          <w:ilvl w:val="0"/>
          <w:numId w:val="19"/>
        </w:numPr>
        <w:spacing w:after="0" w:line="240" w:lineRule="auto"/>
        <w:rPr>
          <w:rFonts w:ascii="Times New Roman" w:eastAsia="Times New Roman" w:hAnsi="Times New Roman" w:cs="Times New Roman"/>
          <w:sz w:val="24"/>
          <w:szCs w:val="24"/>
        </w:rPr>
      </w:pPr>
      <w:smartTag w:uri="urn:schemas-microsoft-com:office:smarttags" w:element="country-region">
        <w:r w:rsidRPr="006C7E99">
          <w:rPr>
            <w:rFonts w:ascii="Times New Roman" w:eastAsia="Times New Roman" w:hAnsi="Times New Roman" w:cs="Times New Roman"/>
            <w:sz w:val="24"/>
            <w:szCs w:val="24"/>
          </w:rPr>
          <w:t>South Africa</w:t>
        </w:r>
      </w:smartTag>
      <w:r w:rsidRPr="006C7E99">
        <w:rPr>
          <w:rFonts w:ascii="Times New Roman" w:eastAsia="Times New Roman" w:hAnsi="Times New Roman" w:cs="Times New Roman"/>
          <w:sz w:val="24"/>
          <w:szCs w:val="24"/>
        </w:rPr>
        <w:t xml:space="preserve"> is a barrier against the further spread of communism in </w:t>
      </w:r>
      <w:smartTag w:uri="urn:schemas-microsoft-com:office:smarttags" w:element="country-region">
        <w:smartTag w:uri="urn:schemas-microsoft-com:office:smarttags" w:element="place">
          <w:r w:rsidRPr="006C7E99">
            <w:rPr>
              <w:rFonts w:ascii="Times New Roman" w:eastAsia="Times New Roman" w:hAnsi="Times New Roman" w:cs="Times New Roman"/>
              <w:sz w:val="24"/>
              <w:szCs w:val="24"/>
            </w:rPr>
            <w:t>South Africa</w:t>
          </w:r>
        </w:smartTag>
      </w:smartTag>
      <w:r w:rsidRPr="006C7E99">
        <w:rPr>
          <w:rFonts w:ascii="Times New Roman" w:eastAsia="Times New Roman" w:hAnsi="Times New Roman" w:cs="Times New Roman"/>
          <w:sz w:val="24"/>
          <w:szCs w:val="24"/>
        </w:rPr>
        <w:t>.</w:t>
      </w:r>
    </w:p>
    <w:p w:rsidR="006C7E99" w:rsidRPr="006C7E99" w:rsidRDefault="006C7E99" w:rsidP="008D7B64">
      <w:pPr>
        <w:numPr>
          <w:ilvl w:val="0"/>
          <w:numId w:val="19"/>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 xml:space="preserve">The </w:t>
      </w:r>
      <w:proofErr w:type="spellStart"/>
      <w:r w:rsidRPr="006C7E99">
        <w:rPr>
          <w:rFonts w:ascii="Times New Roman" w:eastAsia="Times New Roman" w:hAnsi="Times New Roman" w:cs="Times New Roman"/>
          <w:sz w:val="24"/>
          <w:szCs w:val="24"/>
        </w:rPr>
        <w:t>colour</w:t>
      </w:r>
      <w:proofErr w:type="spellEnd"/>
      <w:r w:rsidRPr="006C7E99">
        <w:rPr>
          <w:rFonts w:ascii="Times New Roman" w:eastAsia="Times New Roman" w:hAnsi="Times New Roman" w:cs="Times New Roman"/>
          <w:sz w:val="24"/>
          <w:szCs w:val="24"/>
        </w:rPr>
        <w:t xml:space="preserve"> bar has always been part of the South African way of life.</w:t>
      </w:r>
    </w:p>
    <w:p w:rsidR="006C7E99" w:rsidRPr="006C7E99" w:rsidRDefault="006C7E99" w:rsidP="008D7B64">
      <w:pPr>
        <w:numPr>
          <w:ilvl w:val="0"/>
          <w:numId w:val="19"/>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Blacks have the highest standards of living of all Blacks south of the equator.</w:t>
      </w:r>
    </w:p>
    <w:p w:rsidR="006C7E99" w:rsidRPr="006C7E99" w:rsidRDefault="006C7E99" w:rsidP="008D7B64">
      <w:pPr>
        <w:numPr>
          <w:ilvl w:val="0"/>
          <w:numId w:val="19"/>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 xml:space="preserve">The record of African countries since gaining independence is poor e.g. civil wars, coup </w:t>
      </w:r>
      <w:proofErr w:type="spellStart"/>
      <w:r w:rsidRPr="006C7E99">
        <w:rPr>
          <w:rFonts w:ascii="Times New Roman" w:eastAsia="Times New Roman" w:hAnsi="Times New Roman" w:cs="Times New Roman"/>
          <w:sz w:val="24"/>
          <w:szCs w:val="24"/>
        </w:rPr>
        <w:t>d’etats</w:t>
      </w:r>
      <w:proofErr w:type="spellEnd"/>
      <w:r w:rsidRPr="006C7E99">
        <w:rPr>
          <w:rFonts w:ascii="Times New Roman" w:eastAsia="Times New Roman" w:hAnsi="Times New Roman" w:cs="Times New Roman"/>
          <w:sz w:val="24"/>
          <w:szCs w:val="24"/>
        </w:rPr>
        <w:t xml:space="preserve"> (takeover)</w:t>
      </w:r>
    </w:p>
    <w:p w:rsidR="006C7E99" w:rsidRPr="006C7E99" w:rsidRDefault="006C7E99" w:rsidP="008D7B64">
      <w:pPr>
        <w:numPr>
          <w:ilvl w:val="0"/>
          <w:numId w:val="19"/>
        </w:numPr>
        <w:spacing w:after="0" w:line="240" w:lineRule="auto"/>
        <w:rPr>
          <w:rFonts w:ascii="Times New Roman" w:eastAsia="Times New Roman" w:hAnsi="Times New Roman" w:cs="Times New Roman"/>
          <w:sz w:val="24"/>
          <w:szCs w:val="24"/>
        </w:rPr>
      </w:pPr>
      <w:r w:rsidRPr="006C7E99">
        <w:rPr>
          <w:rFonts w:ascii="Times New Roman" w:eastAsia="Times New Roman" w:hAnsi="Times New Roman" w:cs="Times New Roman"/>
          <w:sz w:val="24"/>
          <w:szCs w:val="24"/>
        </w:rPr>
        <w:t xml:space="preserve">Countries should resolve their own racial problems instead of criticizing </w:t>
      </w:r>
      <w:smartTag w:uri="urn:schemas-microsoft-com:office:smarttags" w:element="place">
        <w:smartTag w:uri="urn:schemas-microsoft-com:office:smarttags" w:element="country-region">
          <w:r w:rsidRPr="006C7E99">
            <w:rPr>
              <w:rFonts w:ascii="Times New Roman" w:eastAsia="Times New Roman" w:hAnsi="Times New Roman" w:cs="Times New Roman"/>
              <w:sz w:val="24"/>
              <w:szCs w:val="24"/>
            </w:rPr>
            <w:t>South Africa</w:t>
          </w:r>
        </w:smartTag>
      </w:smartTag>
      <w:r w:rsidRPr="006C7E99">
        <w:rPr>
          <w:rFonts w:ascii="Times New Roman" w:eastAsia="Times New Roman" w:hAnsi="Times New Roman" w:cs="Times New Roman"/>
          <w:sz w:val="24"/>
          <w:szCs w:val="24"/>
        </w:rPr>
        <w:t>.</w:t>
      </w:r>
    </w:p>
    <w:p w:rsidR="006C7E99" w:rsidRPr="006C7E99" w:rsidRDefault="006C7E99" w:rsidP="006C7E99">
      <w:pPr>
        <w:spacing w:after="0" w:line="240" w:lineRule="auto"/>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t>Key Words</w:t>
      </w:r>
    </w:p>
    <w:p w:rsidR="006C7E99" w:rsidRPr="006C7E99" w:rsidRDefault="006C7E99" w:rsidP="008D7B64">
      <w:pPr>
        <w:numPr>
          <w:ilvl w:val="0"/>
          <w:numId w:val="20"/>
        </w:numPr>
        <w:spacing w:after="0" w:line="240" w:lineRule="auto"/>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t xml:space="preserve">Apartheid </w:t>
      </w:r>
      <w:r w:rsidRPr="006C7E99">
        <w:rPr>
          <w:rFonts w:ascii="Times New Roman" w:eastAsia="Times New Roman" w:hAnsi="Times New Roman" w:cs="Times New Roman"/>
          <w:sz w:val="24"/>
          <w:szCs w:val="24"/>
        </w:rPr>
        <w:t>– literally apartheid means separate development of races.</w:t>
      </w:r>
    </w:p>
    <w:p w:rsidR="006C7E99" w:rsidRPr="006C7E99" w:rsidRDefault="006C7E99" w:rsidP="008D7B64">
      <w:pPr>
        <w:numPr>
          <w:ilvl w:val="0"/>
          <w:numId w:val="20"/>
        </w:numPr>
        <w:spacing w:after="0" w:line="240" w:lineRule="auto"/>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t xml:space="preserve">Repatriation </w:t>
      </w:r>
      <w:r w:rsidRPr="006C7E99">
        <w:rPr>
          <w:rFonts w:ascii="Times New Roman" w:eastAsia="Times New Roman" w:hAnsi="Times New Roman" w:cs="Times New Roman"/>
          <w:sz w:val="24"/>
          <w:szCs w:val="24"/>
        </w:rPr>
        <w:t xml:space="preserve">– to return to country of origin, in this case </w:t>
      </w:r>
      <w:smartTag w:uri="urn:schemas-microsoft-com:office:smarttags" w:element="place">
        <w:smartTag w:uri="urn:schemas-microsoft-com:office:smarttags" w:element="country-region">
          <w:r w:rsidRPr="006C7E99">
            <w:rPr>
              <w:rFonts w:ascii="Times New Roman" w:eastAsia="Times New Roman" w:hAnsi="Times New Roman" w:cs="Times New Roman"/>
              <w:sz w:val="24"/>
              <w:szCs w:val="24"/>
            </w:rPr>
            <w:t>India</w:t>
          </w:r>
        </w:smartTag>
      </w:smartTag>
      <w:r w:rsidRPr="006C7E99">
        <w:rPr>
          <w:rFonts w:ascii="Times New Roman" w:eastAsia="Times New Roman" w:hAnsi="Times New Roman" w:cs="Times New Roman"/>
          <w:sz w:val="24"/>
          <w:szCs w:val="24"/>
        </w:rPr>
        <w:t>.</w:t>
      </w:r>
    </w:p>
    <w:p w:rsidR="006C7E99" w:rsidRPr="006C7E99" w:rsidRDefault="006C7E99" w:rsidP="008D7B64">
      <w:pPr>
        <w:numPr>
          <w:ilvl w:val="0"/>
          <w:numId w:val="20"/>
        </w:numPr>
        <w:spacing w:after="0" w:line="240" w:lineRule="auto"/>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t xml:space="preserve">Kaffir </w:t>
      </w:r>
      <w:proofErr w:type="spellStart"/>
      <w:r w:rsidRPr="006C7E99">
        <w:rPr>
          <w:rFonts w:ascii="Times New Roman" w:eastAsia="Times New Roman" w:hAnsi="Times New Roman" w:cs="Times New Roman"/>
          <w:sz w:val="24"/>
          <w:szCs w:val="24"/>
          <w:u w:val="single"/>
        </w:rPr>
        <w:t>Boeties</w:t>
      </w:r>
      <w:proofErr w:type="spellEnd"/>
      <w:r w:rsidRPr="006C7E99">
        <w:rPr>
          <w:rFonts w:ascii="Times New Roman" w:eastAsia="Times New Roman" w:hAnsi="Times New Roman" w:cs="Times New Roman"/>
          <w:sz w:val="24"/>
          <w:szCs w:val="24"/>
        </w:rPr>
        <w:t xml:space="preserve"> – nigger lovers (slang)</w:t>
      </w:r>
    </w:p>
    <w:p w:rsidR="006C7E99" w:rsidRPr="006C7E99" w:rsidRDefault="006C7E99" w:rsidP="008D7B64">
      <w:pPr>
        <w:numPr>
          <w:ilvl w:val="0"/>
          <w:numId w:val="20"/>
        </w:numPr>
        <w:spacing w:after="0" w:line="240" w:lineRule="auto"/>
        <w:rPr>
          <w:rFonts w:ascii="Times New Roman" w:eastAsia="Times New Roman" w:hAnsi="Times New Roman" w:cs="Times New Roman"/>
          <w:sz w:val="24"/>
          <w:szCs w:val="24"/>
          <w:u w:val="single"/>
        </w:rPr>
      </w:pPr>
      <w:r w:rsidRPr="006C7E99">
        <w:rPr>
          <w:rFonts w:ascii="Times New Roman" w:eastAsia="Times New Roman" w:hAnsi="Times New Roman" w:cs="Times New Roman"/>
          <w:sz w:val="24"/>
          <w:szCs w:val="24"/>
          <w:u w:val="single"/>
        </w:rPr>
        <w:t xml:space="preserve">The </w:t>
      </w:r>
      <w:proofErr w:type="spellStart"/>
      <w:r w:rsidRPr="006C7E99">
        <w:rPr>
          <w:rFonts w:ascii="Times New Roman" w:eastAsia="Times New Roman" w:hAnsi="Times New Roman" w:cs="Times New Roman"/>
          <w:sz w:val="24"/>
          <w:szCs w:val="24"/>
          <w:u w:val="single"/>
        </w:rPr>
        <w:t>Broederbond</w:t>
      </w:r>
      <w:proofErr w:type="spellEnd"/>
      <w:r w:rsidRPr="006C7E99">
        <w:rPr>
          <w:rFonts w:ascii="Times New Roman" w:eastAsia="Times New Roman" w:hAnsi="Times New Roman" w:cs="Times New Roman"/>
          <w:sz w:val="24"/>
          <w:szCs w:val="24"/>
        </w:rPr>
        <w:t xml:space="preserve"> – Afrikaner secret society that wanted to preserve Afrikaner culture</w:t>
      </w:r>
    </w:p>
    <w:p w:rsidR="007F75EA" w:rsidRDefault="007F75EA" w:rsidP="006C7E99">
      <w:pPr>
        <w:spacing w:after="0" w:line="240" w:lineRule="auto"/>
        <w:rPr>
          <w:rFonts w:ascii="Times New Roman" w:eastAsia="Times New Roman" w:hAnsi="Times New Roman" w:cs="Times New Roman"/>
          <w:sz w:val="24"/>
          <w:szCs w:val="24"/>
          <w:u w:val="single"/>
        </w:rPr>
      </w:pPr>
    </w:p>
    <w:p w:rsidR="006C7E99" w:rsidRDefault="0017487D" w:rsidP="006C7E99">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Activity</w:t>
      </w:r>
    </w:p>
    <w:p w:rsidR="0017487D" w:rsidRDefault="0017487D" w:rsidP="006C7E99">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rsidR="0017487D" w:rsidRPr="0017487D" w:rsidRDefault="0017487D" w:rsidP="008D7B64">
      <w:pPr>
        <w:pStyle w:val="ListParagraph"/>
        <w:numPr>
          <w:ilvl w:val="0"/>
          <w:numId w:val="3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Daniel </w:t>
      </w:r>
      <w:proofErr w:type="gramStart"/>
      <w:r>
        <w:rPr>
          <w:rFonts w:ascii="Times New Roman" w:eastAsia="Times New Roman" w:hAnsi="Times New Roman" w:cs="Times New Roman"/>
          <w:sz w:val="24"/>
          <w:szCs w:val="24"/>
        </w:rPr>
        <w:t>Malan.</w:t>
      </w:r>
      <w:proofErr w:type="gramEnd"/>
    </w:p>
    <w:p w:rsidR="0017487D" w:rsidRPr="006C7E99" w:rsidRDefault="0017487D" w:rsidP="006C7E99">
      <w:pPr>
        <w:spacing w:after="0" w:line="240" w:lineRule="auto"/>
        <w:rPr>
          <w:rFonts w:ascii="Times New Roman" w:eastAsia="Times New Roman" w:hAnsi="Times New Roman" w:cs="Times New Roman"/>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6C7E99">
      <w:pPr>
        <w:tabs>
          <w:tab w:val="left" w:pos="1276"/>
        </w:tabs>
        <w:spacing w:after="0" w:line="240" w:lineRule="auto"/>
        <w:jc w:val="both"/>
        <w:rPr>
          <w:rFonts w:ascii="Times New Roman" w:eastAsia="Times New Roman" w:hAnsi="Times New Roman" w:cs="Times New Roman"/>
          <w:b/>
          <w:sz w:val="24"/>
          <w:szCs w:val="24"/>
          <w:u w:val="single"/>
        </w:rPr>
      </w:pPr>
    </w:p>
    <w:p w:rsidR="006C7E99" w:rsidRDefault="006C7E99" w:rsidP="006C7E99">
      <w:pPr>
        <w:tabs>
          <w:tab w:val="left" w:pos="1276"/>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Lesson 76</w:t>
      </w:r>
    </w:p>
    <w:p w:rsidR="006C7E99" w:rsidRPr="0012116C" w:rsidRDefault="006C7E99" w:rsidP="006C7E99">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Strand</w:t>
      </w:r>
      <w:r w:rsidRPr="0012116C">
        <w:rPr>
          <w:rFonts w:ascii="Times New Roman" w:eastAsia="Times New Roman" w:hAnsi="Times New Roman" w:cs="Times New Roman"/>
          <w:sz w:val="24"/>
          <w:szCs w:val="24"/>
        </w:rPr>
        <w:t>- Cultural Interaction and Integration</w:t>
      </w:r>
    </w:p>
    <w:p w:rsidR="006C7E99" w:rsidRPr="0012116C" w:rsidRDefault="006C7E99" w:rsidP="006C7E99">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Sub</w:t>
      </w:r>
      <w:r w:rsidRPr="0012116C">
        <w:rPr>
          <w:rFonts w:ascii="Times New Roman" w:eastAsia="Times New Roman" w:hAnsi="Times New Roman" w:cs="Times New Roman"/>
          <w:sz w:val="24"/>
          <w:szCs w:val="24"/>
        </w:rPr>
        <w:t>- strand- Race Relations</w:t>
      </w:r>
    </w:p>
    <w:p w:rsidR="00125A94" w:rsidRDefault="006C7E99" w:rsidP="00125A94">
      <w:pPr>
        <w:spacing w:after="0" w:line="240" w:lineRule="auto"/>
        <w:rPr>
          <w:rFonts w:ascii="Times New Roman" w:eastAsia="Times New Roman" w:hAnsi="Times New Roman" w:cs="Times New Roman"/>
          <w:sz w:val="24"/>
          <w:szCs w:val="24"/>
          <w:u w:val="single"/>
        </w:rPr>
      </w:pPr>
      <w:r w:rsidRPr="0012116C">
        <w:rPr>
          <w:rFonts w:ascii="Times New Roman" w:eastAsia="Times New Roman" w:hAnsi="Times New Roman" w:cs="Times New Roman"/>
          <w:sz w:val="24"/>
          <w:szCs w:val="24"/>
          <w:u w:val="single"/>
        </w:rPr>
        <w:t>Lesson Outcome</w:t>
      </w:r>
      <w:r w:rsidR="00125A94">
        <w:rPr>
          <w:rFonts w:ascii="Times New Roman" w:eastAsia="Times New Roman" w:hAnsi="Times New Roman" w:cs="Times New Roman"/>
          <w:sz w:val="24"/>
          <w:szCs w:val="24"/>
          <w:u w:val="single"/>
        </w:rPr>
        <w:t>-</w:t>
      </w:r>
      <w:r w:rsidR="00125A94" w:rsidRPr="00125A94">
        <w:rPr>
          <w:rFonts w:ascii="Times New Roman" w:eastAsia="Times New Roman" w:hAnsi="Times New Roman" w:cs="Times New Roman"/>
          <w:sz w:val="24"/>
          <w:szCs w:val="24"/>
          <w:u w:val="single"/>
        </w:rPr>
        <w:t xml:space="preserve"> </w:t>
      </w:r>
      <w:r w:rsidR="00125A94">
        <w:rPr>
          <w:rFonts w:ascii="Times New Roman" w:eastAsia="Times New Roman" w:hAnsi="Times New Roman" w:cs="Times New Roman"/>
          <w:sz w:val="24"/>
          <w:szCs w:val="24"/>
          <w:u w:val="single"/>
        </w:rPr>
        <w:t>explain the establishment of apartheid policy</w:t>
      </w:r>
    </w:p>
    <w:p w:rsidR="00125A94" w:rsidRDefault="00125A94" w:rsidP="00125A94">
      <w:pPr>
        <w:spacing w:after="0" w:line="240" w:lineRule="auto"/>
        <w:jc w:val="both"/>
        <w:rPr>
          <w:rFonts w:ascii="Times New Roman" w:eastAsia="Times New Roman" w:hAnsi="Times New Roman" w:cs="Times New Roman"/>
          <w:b/>
          <w:sz w:val="24"/>
          <w:szCs w:val="24"/>
          <w:u w:val="single"/>
        </w:rPr>
      </w:pPr>
    </w:p>
    <w:p w:rsidR="006C7E99" w:rsidRDefault="006C7E99" w:rsidP="006C7E99">
      <w:pPr>
        <w:spacing w:after="0" w:line="240" w:lineRule="auto"/>
        <w:rPr>
          <w:rFonts w:ascii="Times New Roman" w:eastAsia="Times New Roman" w:hAnsi="Times New Roman" w:cs="Times New Roman"/>
          <w:sz w:val="24"/>
          <w:szCs w:val="24"/>
          <w:u w:val="single"/>
        </w:rPr>
      </w:pPr>
    </w:p>
    <w:p w:rsidR="006C7E99" w:rsidRDefault="006C7E99" w:rsidP="00B400FD">
      <w:pPr>
        <w:spacing w:after="0" w:line="240" w:lineRule="auto"/>
        <w:jc w:val="both"/>
        <w:rPr>
          <w:rFonts w:ascii="Times New Roman" w:eastAsia="Times New Roman" w:hAnsi="Times New Roman" w:cs="Times New Roman"/>
          <w:b/>
          <w:sz w:val="24"/>
          <w:szCs w:val="24"/>
          <w:u w:val="single"/>
        </w:rPr>
      </w:pPr>
    </w:p>
    <w:p w:rsidR="009D7101" w:rsidRPr="009D7101" w:rsidRDefault="009D7101" w:rsidP="009D7101">
      <w:pPr>
        <w:spacing w:after="0" w:line="240" w:lineRule="auto"/>
        <w:rPr>
          <w:rFonts w:ascii="Times New Roman" w:eastAsia="Times New Roman" w:hAnsi="Times New Roman" w:cs="Times New Roman"/>
          <w:sz w:val="24"/>
          <w:szCs w:val="24"/>
          <w:u w:val="single"/>
        </w:rPr>
      </w:pPr>
      <w:r w:rsidRPr="009D7101">
        <w:rPr>
          <w:rFonts w:ascii="Times New Roman" w:eastAsia="Times New Roman" w:hAnsi="Times New Roman" w:cs="Times New Roman"/>
          <w:sz w:val="24"/>
          <w:szCs w:val="24"/>
          <w:u w:val="single"/>
        </w:rPr>
        <w:t xml:space="preserve">Prime Ministers of </w:t>
      </w:r>
      <w:smartTag w:uri="urn:schemas-microsoft-com:office:smarttags" w:element="country-region">
        <w:smartTag w:uri="urn:schemas-microsoft-com:office:smarttags" w:element="place">
          <w:r w:rsidRPr="009D7101">
            <w:rPr>
              <w:rFonts w:ascii="Times New Roman" w:eastAsia="Times New Roman" w:hAnsi="Times New Roman" w:cs="Times New Roman"/>
              <w:sz w:val="24"/>
              <w:szCs w:val="24"/>
              <w:u w:val="single"/>
            </w:rPr>
            <w:t>South Africa</w:t>
          </w:r>
        </w:smartTag>
      </w:smartTag>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1910 – 1919</w:t>
      </w:r>
      <w:r w:rsidRPr="009D7101">
        <w:rPr>
          <w:rFonts w:ascii="Times New Roman" w:eastAsia="Times New Roman" w:hAnsi="Times New Roman" w:cs="Times New Roman"/>
          <w:sz w:val="24"/>
          <w:szCs w:val="24"/>
        </w:rPr>
        <w:tab/>
        <w:t>Louis Botha</w:t>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1919 – 1924</w:t>
      </w:r>
      <w:r w:rsidRPr="009D7101">
        <w:rPr>
          <w:rFonts w:ascii="Times New Roman" w:eastAsia="Times New Roman" w:hAnsi="Times New Roman" w:cs="Times New Roman"/>
          <w:sz w:val="24"/>
          <w:szCs w:val="24"/>
        </w:rPr>
        <w:tab/>
        <w:t>Jan Smuts</w:t>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1924 – 1940</w:t>
      </w:r>
      <w:r w:rsidRPr="009D7101">
        <w:rPr>
          <w:rFonts w:ascii="Times New Roman" w:eastAsia="Times New Roman" w:hAnsi="Times New Roman" w:cs="Times New Roman"/>
          <w:sz w:val="24"/>
          <w:szCs w:val="24"/>
        </w:rPr>
        <w:tab/>
        <w:t>James Hertzog</w:t>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1940 – 1948</w:t>
      </w:r>
      <w:r w:rsidRPr="009D7101">
        <w:rPr>
          <w:rFonts w:ascii="Times New Roman" w:eastAsia="Times New Roman" w:hAnsi="Times New Roman" w:cs="Times New Roman"/>
          <w:sz w:val="24"/>
          <w:szCs w:val="24"/>
        </w:rPr>
        <w:tab/>
        <w:t>Jan Smuts</w:t>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1948 – 1954</w:t>
      </w:r>
      <w:r w:rsidRPr="009D7101">
        <w:rPr>
          <w:rFonts w:ascii="Times New Roman" w:eastAsia="Times New Roman" w:hAnsi="Times New Roman" w:cs="Times New Roman"/>
          <w:sz w:val="24"/>
          <w:szCs w:val="24"/>
        </w:rPr>
        <w:tab/>
        <w:t>Dr. Daniel Malan</w:t>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1954 – 1958 Johannes </w:t>
      </w:r>
      <w:proofErr w:type="spellStart"/>
      <w:r w:rsidRPr="009D7101">
        <w:rPr>
          <w:rFonts w:ascii="Times New Roman" w:eastAsia="Times New Roman" w:hAnsi="Times New Roman" w:cs="Times New Roman"/>
          <w:sz w:val="24"/>
          <w:szCs w:val="24"/>
        </w:rPr>
        <w:t>Strijdom</w:t>
      </w:r>
      <w:proofErr w:type="spellEnd"/>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1958 – 1966</w:t>
      </w:r>
      <w:r w:rsidRPr="009D7101">
        <w:rPr>
          <w:rFonts w:ascii="Times New Roman" w:eastAsia="Times New Roman" w:hAnsi="Times New Roman" w:cs="Times New Roman"/>
          <w:sz w:val="24"/>
          <w:szCs w:val="24"/>
        </w:rPr>
        <w:tab/>
        <w:t>Dr. Henrik Verwoerd</w:t>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1966 – 1978 Dr. John </w:t>
      </w:r>
      <w:proofErr w:type="spellStart"/>
      <w:r w:rsidRPr="009D7101">
        <w:rPr>
          <w:rFonts w:ascii="Times New Roman" w:eastAsia="Times New Roman" w:hAnsi="Times New Roman" w:cs="Times New Roman"/>
          <w:sz w:val="24"/>
          <w:szCs w:val="24"/>
        </w:rPr>
        <w:t>Voster</w:t>
      </w:r>
      <w:proofErr w:type="spellEnd"/>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1978 – 1984 Pieter Botha</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9D7101">
      <w:pPr>
        <w:spacing w:after="0" w:line="240" w:lineRule="auto"/>
        <w:rPr>
          <w:rFonts w:ascii="Times New Roman" w:eastAsia="Times New Roman" w:hAnsi="Times New Roman" w:cs="Times New Roman"/>
          <w:sz w:val="24"/>
          <w:szCs w:val="24"/>
          <w:u w:val="single"/>
        </w:rPr>
      </w:pPr>
      <w:r w:rsidRPr="009D7101">
        <w:rPr>
          <w:rFonts w:ascii="Times New Roman" w:eastAsia="Times New Roman" w:hAnsi="Times New Roman" w:cs="Times New Roman"/>
          <w:sz w:val="24"/>
          <w:szCs w:val="24"/>
          <w:u w:val="single"/>
        </w:rPr>
        <w:t>Apartheid in Action</w:t>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Social – Prohibition of Mixed Marriages Act</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Immorality Act</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Population Registration Act</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Reservation of Separate Amenities Act</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Native Law Amendment Act</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Political – Suppression of Communism Act</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Separate Registration of Voters Act</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Bantu Authorities Act</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Labour – Native Labour Act</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Industrial Conciliation Act</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Education – Bantu Education Act</w:t>
      </w:r>
    </w:p>
    <w:p w:rsidR="009D7101" w:rsidRPr="009D7101" w:rsidRDefault="009D7101" w:rsidP="009D7101">
      <w:pPr>
        <w:spacing w:after="0" w:line="240" w:lineRule="auto"/>
        <w:ind w:left="720"/>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         - Extension of Universities Act</w:t>
      </w:r>
    </w:p>
    <w:p w:rsidR="009D7101" w:rsidRPr="009D7101" w:rsidRDefault="009D7101" w:rsidP="009D7101">
      <w:pPr>
        <w:tabs>
          <w:tab w:val="left" w:pos="2295"/>
        </w:tabs>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ab/>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Residential – Group Areas Act</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Resettlement  Act</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Bantu Law Amendment Act</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8D7B64">
      <w:pPr>
        <w:numPr>
          <w:ilvl w:val="0"/>
          <w:numId w:val="21"/>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This is not a rigid or exclusive classification of legislation.</w:t>
      </w:r>
    </w:p>
    <w:p w:rsidR="009D7101" w:rsidRPr="009D7101" w:rsidRDefault="009D7101" w:rsidP="008D7B64">
      <w:pPr>
        <w:numPr>
          <w:ilvl w:val="0"/>
          <w:numId w:val="21"/>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There is considerable overlap as some laws belong in more than one category.</w:t>
      </w:r>
    </w:p>
    <w:p w:rsidR="009D7101" w:rsidRPr="009D7101" w:rsidRDefault="009D7101" w:rsidP="008D7B64">
      <w:pPr>
        <w:numPr>
          <w:ilvl w:val="0"/>
          <w:numId w:val="21"/>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Legislations passed before 1948 are not included.</w:t>
      </w:r>
    </w:p>
    <w:p w:rsidR="006C7E99" w:rsidRDefault="006C7E99" w:rsidP="00B400FD">
      <w:pPr>
        <w:spacing w:after="0" w:line="240" w:lineRule="auto"/>
        <w:jc w:val="both"/>
        <w:rPr>
          <w:rFonts w:ascii="Times New Roman" w:eastAsia="Times New Roman" w:hAnsi="Times New Roman" w:cs="Times New Roman"/>
          <w:b/>
          <w:sz w:val="24"/>
          <w:szCs w:val="24"/>
          <w:u w:val="single"/>
        </w:rPr>
      </w:pPr>
    </w:p>
    <w:p w:rsidR="006C7E99" w:rsidRDefault="0017487D" w:rsidP="00B400FD">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Activity</w:t>
      </w:r>
    </w:p>
    <w:p w:rsidR="0017487D" w:rsidRPr="0017487D" w:rsidRDefault="0017487D" w:rsidP="008D7B64">
      <w:pPr>
        <w:pStyle w:val="ListParagraph"/>
        <w:numPr>
          <w:ilvl w:val="0"/>
          <w:numId w:val="33"/>
        </w:num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What was the Bantu Education </w:t>
      </w:r>
      <w:proofErr w:type="gramStart"/>
      <w:r>
        <w:rPr>
          <w:rFonts w:ascii="Times New Roman" w:eastAsia="Times New Roman" w:hAnsi="Times New Roman" w:cs="Times New Roman"/>
          <w:sz w:val="24"/>
          <w:szCs w:val="24"/>
        </w:rPr>
        <w:t>Act.</w:t>
      </w:r>
      <w:proofErr w:type="gramEnd"/>
    </w:p>
    <w:p w:rsidR="0017487D" w:rsidRPr="0017487D" w:rsidRDefault="0017487D" w:rsidP="0017487D">
      <w:pPr>
        <w:pStyle w:val="ListParagraph"/>
        <w:spacing w:after="0" w:line="240" w:lineRule="auto"/>
        <w:jc w:val="both"/>
        <w:rPr>
          <w:rFonts w:ascii="Times New Roman" w:eastAsia="Times New Roman" w:hAnsi="Times New Roman" w:cs="Times New Roman"/>
          <w:b/>
          <w:sz w:val="24"/>
          <w:szCs w:val="24"/>
          <w:u w:val="single"/>
        </w:rPr>
      </w:pPr>
    </w:p>
    <w:p w:rsidR="009D7101" w:rsidRDefault="009D7101" w:rsidP="009D7101">
      <w:pPr>
        <w:tabs>
          <w:tab w:val="left" w:pos="1276"/>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Lesson 77</w:t>
      </w:r>
    </w:p>
    <w:p w:rsidR="009D7101" w:rsidRPr="0012116C" w:rsidRDefault="009D7101" w:rsidP="009D7101">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Strand</w:t>
      </w:r>
      <w:r w:rsidRPr="0012116C">
        <w:rPr>
          <w:rFonts w:ascii="Times New Roman" w:eastAsia="Times New Roman" w:hAnsi="Times New Roman" w:cs="Times New Roman"/>
          <w:sz w:val="24"/>
          <w:szCs w:val="24"/>
        </w:rPr>
        <w:t>- Cultural Interaction and Integration</w:t>
      </w:r>
    </w:p>
    <w:p w:rsidR="009D7101" w:rsidRPr="0012116C" w:rsidRDefault="009D7101" w:rsidP="009D7101">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Sub</w:t>
      </w:r>
      <w:r w:rsidRPr="0012116C">
        <w:rPr>
          <w:rFonts w:ascii="Times New Roman" w:eastAsia="Times New Roman" w:hAnsi="Times New Roman" w:cs="Times New Roman"/>
          <w:sz w:val="24"/>
          <w:szCs w:val="24"/>
        </w:rPr>
        <w:t>- strand- Race Relations</w:t>
      </w:r>
    </w:p>
    <w:p w:rsidR="00125A94" w:rsidRDefault="009D7101" w:rsidP="00125A94">
      <w:pPr>
        <w:spacing w:after="0" w:line="240" w:lineRule="auto"/>
        <w:rPr>
          <w:rFonts w:ascii="Times New Roman" w:eastAsia="Times New Roman" w:hAnsi="Times New Roman" w:cs="Times New Roman"/>
          <w:sz w:val="24"/>
          <w:szCs w:val="24"/>
          <w:u w:val="single"/>
        </w:rPr>
      </w:pPr>
      <w:r w:rsidRPr="0012116C">
        <w:rPr>
          <w:rFonts w:ascii="Times New Roman" w:eastAsia="Times New Roman" w:hAnsi="Times New Roman" w:cs="Times New Roman"/>
          <w:sz w:val="24"/>
          <w:szCs w:val="24"/>
          <w:u w:val="single"/>
        </w:rPr>
        <w:t>Lesson Outcome</w:t>
      </w:r>
      <w:r w:rsidR="00125A94">
        <w:rPr>
          <w:rFonts w:ascii="Times New Roman" w:eastAsia="Times New Roman" w:hAnsi="Times New Roman" w:cs="Times New Roman"/>
          <w:sz w:val="24"/>
          <w:szCs w:val="24"/>
          <w:u w:val="single"/>
        </w:rPr>
        <w:t>- explain the establishment of apartheid policy</w:t>
      </w:r>
    </w:p>
    <w:p w:rsidR="00125A94" w:rsidRDefault="00125A94" w:rsidP="00125A94">
      <w:pPr>
        <w:spacing w:after="0" w:line="240" w:lineRule="auto"/>
        <w:jc w:val="both"/>
        <w:rPr>
          <w:rFonts w:ascii="Times New Roman" w:eastAsia="Times New Roman" w:hAnsi="Times New Roman" w:cs="Times New Roman"/>
          <w:b/>
          <w:sz w:val="24"/>
          <w:szCs w:val="24"/>
          <w:u w:val="single"/>
        </w:rPr>
      </w:pPr>
    </w:p>
    <w:p w:rsidR="009D7101" w:rsidRPr="009D7101" w:rsidRDefault="009D7101" w:rsidP="009D7101">
      <w:pPr>
        <w:spacing w:after="0" w:line="240" w:lineRule="auto"/>
        <w:rPr>
          <w:rFonts w:ascii="Times New Roman" w:eastAsia="Times New Roman" w:hAnsi="Times New Roman" w:cs="Times New Roman"/>
          <w:sz w:val="24"/>
          <w:szCs w:val="24"/>
          <w:u w:val="single"/>
        </w:rPr>
      </w:pPr>
      <w:r w:rsidRPr="009D7101">
        <w:rPr>
          <w:rFonts w:ascii="Times New Roman" w:eastAsia="Times New Roman" w:hAnsi="Times New Roman" w:cs="Times New Roman"/>
          <w:sz w:val="24"/>
          <w:szCs w:val="24"/>
          <w:u w:val="single"/>
        </w:rPr>
        <w:t>How Was Apartheid System Introduced and Consolidated?</w:t>
      </w:r>
    </w:p>
    <w:p w:rsidR="009D7101" w:rsidRPr="009D7101" w:rsidRDefault="009D7101" w:rsidP="009D7101">
      <w:pPr>
        <w:spacing w:after="0" w:line="240" w:lineRule="auto"/>
        <w:rPr>
          <w:rFonts w:ascii="Times New Roman" w:eastAsia="Times New Roman" w:hAnsi="Times New Roman" w:cs="Times New Roman"/>
          <w:sz w:val="24"/>
          <w:szCs w:val="24"/>
          <w:u w:val="single"/>
        </w:rPr>
      </w:pPr>
      <w:r w:rsidRPr="009D7101">
        <w:rPr>
          <w:rFonts w:ascii="Times New Roman" w:eastAsia="Times New Roman" w:hAnsi="Times New Roman" w:cs="Times New Roman"/>
          <w:sz w:val="24"/>
          <w:szCs w:val="24"/>
          <w:u w:val="single"/>
        </w:rPr>
        <w:t>Social</w:t>
      </w:r>
    </w:p>
    <w:p w:rsidR="009D7101" w:rsidRPr="009D7101" w:rsidRDefault="009D7101" w:rsidP="008D7B64">
      <w:pPr>
        <w:numPr>
          <w:ilvl w:val="0"/>
          <w:numId w:val="22"/>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maintenance of racial purity is essential to apartheid</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u w:val="single"/>
        </w:rPr>
        <w:t xml:space="preserve">Prohibition of Mixed Marriages Act </w:t>
      </w:r>
      <w:r w:rsidRPr="009D7101">
        <w:rPr>
          <w:rFonts w:ascii="Times New Roman" w:eastAsia="Times New Roman" w:hAnsi="Times New Roman" w:cs="Times New Roman"/>
          <w:sz w:val="24"/>
          <w:szCs w:val="24"/>
        </w:rPr>
        <w:t>(1949)</w:t>
      </w:r>
    </w:p>
    <w:p w:rsidR="009D7101" w:rsidRPr="009D7101" w:rsidRDefault="009D7101" w:rsidP="008D7B64">
      <w:pPr>
        <w:numPr>
          <w:ilvl w:val="0"/>
          <w:numId w:val="22"/>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Prohibited marriages between Whites and non-Whites</w:t>
      </w:r>
    </w:p>
    <w:p w:rsidR="009D7101" w:rsidRPr="009D7101" w:rsidRDefault="009D7101" w:rsidP="008D7B64">
      <w:pPr>
        <w:numPr>
          <w:ilvl w:val="0"/>
          <w:numId w:val="22"/>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Extended to include other races</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u w:val="single"/>
        </w:rPr>
        <w:t xml:space="preserve">Immorality Amendment Act </w:t>
      </w:r>
      <w:r w:rsidRPr="009D7101">
        <w:rPr>
          <w:rFonts w:ascii="Times New Roman" w:eastAsia="Times New Roman" w:hAnsi="Times New Roman" w:cs="Times New Roman"/>
          <w:sz w:val="24"/>
          <w:szCs w:val="24"/>
        </w:rPr>
        <w:t>(1950)</w:t>
      </w:r>
    </w:p>
    <w:p w:rsidR="009D7101" w:rsidRPr="009D7101" w:rsidRDefault="009D7101" w:rsidP="008D7B64">
      <w:pPr>
        <w:numPr>
          <w:ilvl w:val="0"/>
          <w:numId w:val="23"/>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Prohibited sexual relations between Whites and non-Whites</w:t>
      </w:r>
    </w:p>
    <w:p w:rsidR="009D7101" w:rsidRPr="009D7101" w:rsidRDefault="009D7101" w:rsidP="008D7B64">
      <w:pPr>
        <w:numPr>
          <w:ilvl w:val="0"/>
          <w:numId w:val="23"/>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Both Acts were aimed at overcoming gaps or loopholes in the Immorality Act of 1927</w:t>
      </w:r>
    </w:p>
    <w:p w:rsidR="009D7101" w:rsidRPr="009D7101" w:rsidRDefault="009D7101" w:rsidP="008D7B64">
      <w:pPr>
        <w:numPr>
          <w:ilvl w:val="0"/>
          <w:numId w:val="23"/>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Mixed marriages have occurred where couples have left </w:t>
      </w:r>
      <w:smartTag w:uri="urn:schemas-microsoft-com:office:smarttags" w:element="country-region">
        <w:smartTag w:uri="urn:schemas-microsoft-com:office:smarttags" w:element="place">
          <w:r w:rsidRPr="009D7101">
            <w:rPr>
              <w:rFonts w:ascii="Times New Roman" w:eastAsia="Times New Roman" w:hAnsi="Times New Roman" w:cs="Times New Roman"/>
              <w:sz w:val="24"/>
              <w:szCs w:val="24"/>
            </w:rPr>
            <w:t>South Africa</w:t>
          </w:r>
        </w:smartTag>
      </w:smartTag>
      <w:r w:rsidRPr="009D7101">
        <w:rPr>
          <w:rFonts w:ascii="Times New Roman" w:eastAsia="Times New Roman" w:hAnsi="Times New Roman" w:cs="Times New Roman"/>
          <w:sz w:val="24"/>
          <w:szCs w:val="24"/>
        </w:rPr>
        <w:t xml:space="preserve"> and married in </w:t>
      </w:r>
      <w:proofErr w:type="spellStart"/>
      <w:r w:rsidRPr="009D7101">
        <w:rPr>
          <w:rFonts w:ascii="Times New Roman" w:eastAsia="Times New Roman" w:hAnsi="Times New Roman" w:cs="Times New Roman"/>
          <w:sz w:val="24"/>
          <w:szCs w:val="24"/>
        </w:rPr>
        <w:t>neighbouring</w:t>
      </w:r>
      <w:proofErr w:type="spellEnd"/>
      <w:r w:rsidRPr="009D7101">
        <w:rPr>
          <w:rFonts w:ascii="Times New Roman" w:eastAsia="Times New Roman" w:hAnsi="Times New Roman" w:cs="Times New Roman"/>
          <w:sz w:val="24"/>
          <w:szCs w:val="24"/>
        </w:rPr>
        <w:t xml:space="preserve"> states or overseas.</w:t>
      </w:r>
    </w:p>
    <w:p w:rsidR="009D7101" w:rsidRPr="009D7101" w:rsidRDefault="009D7101" w:rsidP="008D7B64">
      <w:pPr>
        <w:numPr>
          <w:ilvl w:val="0"/>
          <w:numId w:val="23"/>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These marriages are not recognized if the couples return to </w:t>
      </w:r>
      <w:smartTag w:uri="urn:schemas-microsoft-com:office:smarttags" w:element="place">
        <w:smartTag w:uri="urn:schemas-microsoft-com:office:smarttags" w:element="country-region">
          <w:r w:rsidRPr="009D7101">
            <w:rPr>
              <w:rFonts w:ascii="Times New Roman" w:eastAsia="Times New Roman" w:hAnsi="Times New Roman" w:cs="Times New Roman"/>
              <w:sz w:val="24"/>
              <w:szCs w:val="24"/>
            </w:rPr>
            <w:t>South Africa</w:t>
          </w:r>
        </w:smartTag>
      </w:smartTag>
      <w:r w:rsidRPr="009D7101">
        <w:rPr>
          <w:rFonts w:ascii="Times New Roman" w:eastAsia="Times New Roman" w:hAnsi="Times New Roman" w:cs="Times New Roman"/>
          <w:sz w:val="24"/>
          <w:szCs w:val="24"/>
        </w:rPr>
        <w:t>.</w:t>
      </w:r>
    </w:p>
    <w:p w:rsidR="009D7101" w:rsidRPr="009D7101" w:rsidRDefault="009D7101" w:rsidP="008D7B64">
      <w:pPr>
        <w:numPr>
          <w:ilvl w:val="0"/>
          <w:numId w:val="23"/>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combined effects of these acts, the Population Registration Act and the Group Areas Act were to severely disrupt marriages and families that had occurred prior to 1949.</w:t>
      </w:r>
    </w:p>
    <w:p w:rsidR="009D7101" w:rsidRPr="009D7101" w:rsidRDefault="009D7101" w:rsidP="008D7B64">
      <w:pPr>
        <w:numPr>
          <w:ilvl w:val="0"/>
          <w:numId w:val="23"/>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Every South African is to register according to their race.</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u w:val="single"/>
        </w:rPr>
        <w:t>Population Registration Act</w:t>
      </w:r>
      <w:r w:rsidRPr="009D7101">
        <w:rPr>
          <w:rFonts w:ascii="Times New Roman" w:eastAsia="Times New Roman" w:hAnsi="Times New Roman" w:cs="Times New Roman"/>
          <w:sz w:val="24"/>
          <w:szCs w:val="24"/>
        </w:rPr>
        <w:t xml:space="preserve"> (1950)</w:t>
      </w:r>
    </w:p>
    <w:p w:rsidR="009D7101" w:rsidRPr="009D7101" w:rsidRDefault="009D7101" w:rsidP="008D7B64">
      <w:pPr>
        <w:numPr>
          <w:ilvl w:val="0"/>
          <w:numId w:val="24"/>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All residents are classified as Whites, </w:t>
      </w:r>
      <w:proofErr w:type="spellStart"/>
      <w:r w:rsidRPr="009D7101">
        <w:rPr>
          <w:rFonts w:ascii="Times New Roman" w:eastAsia="Times New Roman" w:hAnsi="Times New Roman" w:cs="Times New Roman"/>
          <w:sz w:val="24"/>
          <w:szCs w:val="24"/>
        </w:rPr>
        <w:t>Coloureds</w:t>
      </w:r>
      <w:proofErr w:type="spellEnd"/>
      <w:r w:rsidRPr="009D7101">
        <w:rPr>
          <w:rFonts w:ascii="Times New Roman" w:eastAsia="Times New Roman" w:hAnsi="Times New Roman" w:cs="Times New Roman"/>
          <w:sz w:val="24"/>
          <w:szCs w:val="24"/>
        </w:rPr>
        <w:t xml:space="preserve"> or Native.</w:t>
      </w:r>
    </w:p>
    <w:p w:rsidR="009D7101" w:rsidRPr="009D7101" w:rsidRDefault="009D7101" w:rsidP="008D7B64">
      <w:pPr>
        <w:numPr>
          <w:ilvl w:val="0"/>
          <w:numId w:val="24"/>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Natives and </w:t>
      </w:r>
      <w:proofErr w:type="spellStart"/>
      <w:r w:rsidRPr="009D7101">
        <w:rPr>
          <w:rFonts w:ascii="Times New Roman" w:eastAsia="Times New Roman" w:hAnsi="Times New Roman" w:cs="Times New Roman"/>
          <w:sz w:val="24"/>
          <w:szCs w:val="24"/>
        </w:rPr>
        <w:t>Coloureds</w:t>
      </w:r>
      <w:proofErr w:type="spellEnd"/>
      <w:r w:rsidRPr="009D7101">
        <w:rPr>
          <w:rFonts w:ascii="Times New Roman" w:eastAsia="Times New Roman" w:hAnsi="Times New Roman" w:cs="Times New Roman"/>
          <w:sz w:val="24"/>
          <w:szCs w:val="24"/>
        </w:rPr>
        <w:t xml:space="preserve"> are further classified according to their tribal groups.</w:t>
      </w:r>
    </w:p>
    <w:p w:rsidR="009D7101" w:rsidRPr="009D7101" w:rsidRDefault="009D7101" w:rsidP="008D7B64">
      <w:pPr>
        <w:numPr>
          <w:ilvl w:val="0"/>
          <w:numId w:val="24"/>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Natives are also to provide personal details:</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Name, sex, district of residence</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Citizen (i.e. tribal grouping)</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Date of birth and district where born</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Marital status</w:t>
      </w:r>
    </w:p>
    <w:p w:rsidR="009D7101" w:rsidRPr="009D7101" w:rsidRDefault="009D7101" w:rsidP="008D7B64">
      <w:pPr>
        <w:numPr>
          <w:ilvl w:val="1"/>
          <w:numId w:val="1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A recent photograph </w:t>
      </w:r>
    </w:p>
    <w:p w:rsidR="009D7101" w:rsidRPr="009D7101" w:rsidRDefault="009D7101" w:rsidP="008D7B64">
      <w:pPr>
        <w:numPr>
          <w:ilvl w:val="0"/>
          <w:numId w:val="25"/>
        </w:numPr>
        <w:spacing w:after="0" w:line="240" w:lineRule="auto"/>
        <w:ind w:hanging="720"/>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Registration was undertaken by a Racial Classification Board</w:t>
      </w:r>
    </w:p>
    <w:p w:rsidR="009D7101" w:rsidRPr="009D7101" w:rsidRDefault="009D7101" w:rsidP="008D7B64">
      <w:pPr>
        <w:numPr>
          <w:ilvl w:val="0"/>
          <w:numId w:val="25"/>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Because of its reliance on physical appearance mistakes occurred in classification</w:t>
      </w:r>
    </w:p>
    <w:p w:rsidR="009D7101" w:rsidRPr="009D7101" w:rsidRDefault="009D7101" w:rsidP="008D7B64">
      <w:pPr>
        <w:numPr>
          <w:ilvl w:val="0"/>
          <w:numId w:val="25"/>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Many </w:t>
      </w:r>
      <w:proofErr w:type="spellStart"/>
      <w:r w:rsidRPr="009D7101">
        <w:rPr>
          <w:rFonts w:ascii="Times New Roman" w:eastAsia="Times New Roman" w:hAnsi="Times New Roman" w:cs="Times New Roman"/>
          <w:sz w:val="24"/>
          <w:szCs w:val="24"/>
        </w:rPr>
        <w:t>Coloureds</w:t>
      </w:r>
      <w:proofErr w:type="spellEnd"/>
      <w:r w:rsidRPr="009D7101">
        <w:rPr>
          <w:rFonts w:ascii="Times New Roman" w:eastAsia="Times New Roman" w:hAnsi="Times New Roman" w:cs="Times New Roman"/>
          <w:sz w:val="24"/>
          <w:szCs w:val="24"/>
        </w:rPr>
        <w:t xml:space="preserve"> and some natives passed as Whites</w:t>
      </w:r>
    </w:p>
    <w:p w:rsidR="009D7101" w:rsidRPr="009D7101" w:rsidRDefault="009D7101" w:rsidP="008D7B64">
      <w:pPr>
        <w:numPr>
          <w:ilvl w:val="0"/>
          <w:numId w:val="25"/>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Most of these have been reclassified as </w:t>
      </w:r>
      <w:proofErr w:type="spellStart"/>
      <w:r w:rsidRPr="009D7101">
        <w:rPr>
          <w:rFonts w:ascii="Times New Roman" w:eastAsia="Times New Roman" w:hAnsi="Times New Roman" w:cs="Times New Roman"/>
          <w:sz w:val="24"/>
          <w:szCs w:val="24"/>
        </w:rPr>
        <w:t>Coloured</w:t>
      </w:r>
      <w:proofErr w:type="spellEnd"/>
      <w:r w:rsidRPr="009D7101">
        <w:rPr>
          <w:rFonts w:ascii="Times New Roman" w:eastAsia="Times New Roman" w:hAnsi="Times New Roman" w:cs="Times New Roman"/>
          <w:sz w:val="24"/>
          <w:szCs w:val="24"/>
        </w:rPr>
        <w:t xml:space="preserve"> or native</w:t>
      </w:r>
    </w:p>
    <w:p w:rsidR="009D7101" w:rsidRPr="009D7101" w:rsidRDefault="009D7101" w:rsidP="008D7B64">
      <w:pPr>
        <w:numPr>
          <w:ilvl w:val="0"/>
          <w:numId w:val="25"/>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All </w:t>
      </w:r>
      <w:proofErr w:type="spellStart"/>
      <w:r w:rsidRPr="009D7101">
        <w:rPr>
          <w:rFonts w:ascii="Times New Roman" w:eastAsia="Times New Roman" w:hAnsi="Times New Roman" w:cs="Times New Roman"/>
          <w:sz w:val="24"/>
          <w:szCs w:val="24"/>
        </w:rPr>
        <w:t>Coloureds</w:t>
      </w:r>
      <w:proofErr w:type="spellEnd"/>
      <w:r w:rsidRPr="009D7101">
        <w:rPr>
          <w:rFonts w:ascii="Times New Roman" w:eastAsia="Times New Roman" w:hAnsi="Times New Roman" w:cs="Times New Roman"/>
          <w:sz w:val="24"/>
          <w:szCs w:val="24"/>
        </w:rPr>
        <w:t xml:space="preserve"> must carry a “Reference Book” with them. This is commonly known as a Pass Book [In 1986 this requirement was abolished]</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u w:val="single"/>
        </w:rPr>
        <w:t>Natives Act</w:t>
      </w:r>
      <w:r w:rsidRPr="009D7101">
        <w:rPr>
          <w:rFonts w:ascii="Times New Roman" w:eastAsia="Times New Roman" w:hAnsi="Times New Roman" w:cs="Times New Roman"/>
          <w:sz w:val="24"/>
          <w:szCs w:val="24"/>
        </w:rPr>
        <w:t xml:space="preserve"> (1952) [Abolition of Passes and Coordination of Documents Act]</w:t>
      </w:r>
    </w:p>
    <w:p w:rsidR="009D7101" w:rsidRPr="009D7101" w:rsidRDefault="009D7101" w:rsidP="008D7B64">
      <w:pPr>
        <w:numPr>
          <w:ilvl w:val="0"/>
          <w:numId w:val="26"/>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Blacks over the age of 16years must carry “Reference Books” that contain detailed information about themselves</w:t>
      </w:r>
    </w:p>
    <w:p w:rsidR="009D7101" w:rsidRPr="009D7101" w:rsidRDefault="009D7101" w:rsidP="008D7B64">
      <w:pPr>
        <w:numPr>
          <w:ilvl w:val="0"/>
          <w:numId w:val="26"/>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act was extended to include women in 1956.</w:t>
      </w:r>
    </w:p>
    <w:p w:rsidR="009D7101" w:rsidRPr="009D7101" w:rsidRDefault="009D7101" w:rsidP="008D7B64">
      <w:pPr>
        <w:numPr>
          <w:ilvl w:val="0"/>
          <w:numId w:val="26"/>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books must be produced on demand.</w:t>
      </w:r>
    </w:p>
    <w:p w:rsidR="009D7101" w:rsidRPr="009D7101" w:rsidRDefault="009D7101" w:rsidP="008D7B64">
      <w:pPr>
        <w:numPr>
          <w:ilvl w:val="0"/>
          <w:numId w:val="26"/>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lastRenderedPageBreak/>
        <w:t>The reference book provides an important means of controlling the movements of Blacks in urban areas.</w:t>
      </w:r>
    </w:p>
    <w:p w:rsidR="009D7101" w:rsidRPr="009D7101" w:rsidRDefault="009D7101" w:rsidP="008D7B64">
      <w:pPr>
        <w:numPr>
          <w:ilvl w:val="0"/>
          <w:numId w:val="26"/>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Blacks regard the reference book as a vital part or cornerstone of apartheid.</w:t>
      </w:r>
    </w:p>
    <w:p w:rsidR="009D7101" w:rsidRPr="009D7101" w:rsidRDefault="009D7101" w:rsidP="008D7B64">
      <w:pPr>
        <w:numPr>
          <w:ilvl w:val="0"/>
          <w:numId w:val="26"/>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It severely restricts their freedom of movement outside their own “homeland”.</w:t>
      </w:r>
    </w:p>
    <w:p w:rsidR="009D7101" w:rsidRPr="009D7101" w:rsidRDefault="009D7101" w:rsidP="008D7B64">
      <w:pPr>
        <w:numPr>
          <w:ilvl w:val="0"/>
          <w:numId w:val="26"/>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Blacks refer to it as the “</w:t>
      </w:r>
      <w:proofErr w:type="spellStart"/>
      <w:r w:rsidRPr="009D7101">
        <w:rPr>
          <w:rFonts w:ascii="Times New Roman" w:eastAsia="Times New Roman" w:hAnsi="Times New Roman" w:cs="Times New Roman"/>
          <w:sz w:val="24"/>
          <w:szCs w:val="24"/>
        </w:rPr>
        <w:t>dompass</w:t>
      </w:r>
      <w:proofErr w:type="spellEnd"/>
      <w:r w:rsidRPr="009D7101">
        <w:rPr>
          <w:rFonts w:ascii="Times New Roman" w:eastAsia="Times New Roman" w:hAnsi="Times New Roman" w:cs="Times New Roman"/>
          <w:sz w:val="24"/>
          <w:szCs w:val="24"/>
        </w:rPr>
        <w:t>”.</w:t>
      </w:r>
    </w:p>
    <w:p w:rsidR="009D7101" w:rsidRPr="009D7101" w:rsidRDefault="009D7101" w:rsidP="009D7101">
      <w:pPr>
        <w:spacing w:after="0" w:line="240" w:lineRule="auto"/>
        <w:rPr>
          <w:rFonts w:ascii="Times New Roman" w:eastAsia="Times New Roman" w:hAnsi="Times New Roman" w:cs="Times New Roman"/>
          <w:sz w:val="24"/>
          <w:szCs w:val="24"/>
          <w:u w:val="single"/>
        </w:rPr>
      </w:pP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u w:val="single"/>
        </w:rPr>
        <w:t>Reservation of Separate Amenities Act</w:t>
      </w:r>
      <w:r w:rsidRPr="009D7101">
        <w:rPr>
          <w:rFonts w:ascii="Times New Roman" w:eastAsia="Times New Roman" w:hAnsi="Times New Roman" w:cs="Times New Roman"/>
          <w:sz w:val="24"/>
          <w:szCs w:val="24"/>
        </w:rPr>
        <w:t xml:space="preserve"> (1953)</w:t>
      </w:r>
    </w:p>
    <w:p w:rsidR="009D7101" w:rsidRPr="009D7101" w:rsidRDefault="009D7101" w:rsidP="008D7B64">
      <w:pPr>
        <w:numPr>
          <w:ilvl w:val="0"/>
          <w:numId w:val="27"/>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Public amenities were segregated by this act.</w:t>
      </w:r>
    </w:p>
    <w:p w:rsidR="009D7101" w:rsidRPr="009D7101" w:rsidRDefault="009D7101" w:rsidP="008D7B64">
      <w:pPr>
        <w:numPr>
          <w:ilvl w:val="0"/>
          <w:numId w:val="27"/>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When it was introduced many referred to it as “petty apartheid”</w:t>
      </w:r>
    </w:p>
    <w:p w:rsidR="009D7101" w:rsidRPr="009D7101" w:rsidRDefault="009D7101" w:rsidP="008D7B64">
      <w:pPr>
        <w:numPr>
          <w:ilvl w:val="0"/>
          <w:numId w:val="27"/>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Segregated most public facilities from park benches to restaurants</w:t>
      </w:r>
    </w:p>
    <w:p w:rsidR="009D7101" w:rsidRPr="009D7101" w:rsidRDefault="009D7101" w:rsidP="008D7B64">
      <w:pPr>
        <w:numPr>
          <w:ilvl w:val="0"/>
          <w:numId w:val="27"/>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Since 1976, some integration of sporting facilities has occurred at provincial level and above.</w:t>
      </w:r>
    </w:p>
    <w:p w:rsidR="009D7101" w:rsidRPr="009D7101" w:rsidRDefault="009D7101" w:rsidP="008D7B64">
      <w:pPr>
        <w:numPr>
          <w:ilvl w:val="0"/>
          <w:numId w:val="27"/>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Residential segregation prevents greater integration.</w:t>
      </w:r>
    </w:p>
    <w:p w:rsidR="009D7101" w:rsidRPr="009D7101" w:rsidRDefault="009D7101" w:rsidP="008D7B64">
      <w:pPr>
        <w:numPr>
          <w:ilvl w:val="0"/>
          <w:numId w:val="27"/>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In reforms since 1986 many of the amenities included in this act have been integrated.</w: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u w:val="single"/>
        </w:rPr>
        <w:t>Native Law Amendment Act</w:t>
      </w:r>
      <w:r w:rsidRPr="009D7101">
        <w:rPr>
          <w:rFonts w:ascii="Times New Roman" w:eastAsia="Times New Roman" w:hAnsi="Times New Roman" w:cs="Times New Roman"/>
          <w:sz w:val="24"/>
          <w:szCs w:val="24"/>
        </w:rPr>
        <w:t xml:space="preserve"> (1957)</w:t>
      </w:r>
    </w:p>
    <w:p w:rsidR="009D7101" w:rsidRPr="009D7101" w:rsidRDefault="009D7101" w:rsidP="008D7B64">
      <w:pPr>
        <w:numPr>
          <w:ilvl w:val="0"/>
          <w:numId w:val="2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Gave the local authorities the power to prohibit Blacks attending meeting in White Areas.</w:t>
      </w:r>
    </w:p>
    <w:p w:rsidR="009D7101" w:rsidRPr="009D7101" w:rsidRDefault="009D7101" w:rsidP="008D7B64">
      <w:pPr>
        <w:numPr>
          <w:ilvl w:val="0"/>
          <w:numId w:val="28"/>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Official permission was required for Blacks to be admitted to clubs in White areas.</w:t>
      </w:r>
    </w:p>
    <w:p w:rsidR="0017487D" w:rsidRDefault="0017487D" w:rsidP="009D7101">
      <w:pPr>
        <w:spacing w:after="0" w:line="240" w:lineRule="auto"/>
        <w:rPr>
          <w:rFonts w:ascii="Times New Roman" w:eastAsia="Times New Roman" w:hAnsi="Times New Roman" w:cs="Times New Roman"/>
          <w:sz w:val="24"/>
          <w:szCs w:val="24"/>
        </w:rPr>
      </w:pPr>
    </w:p>
    <w:p w:rsidR="009D7101" w:rsidRDefault="0017487D" w:rsidP="009D7101">
      <w:pPr>
        <w:spacing w:after="0" w:line="240" w:lineRule="auto"/>
        <w:rPr>
          <w:rFonts w:ascii="Times New Roman" w:eastAsia="Times New Roman" w:hAnsi="Times New Roman" w:cs="Times New Roman"/>
          <w:sz w:val="24"/>
          <w:szCs w:val="24"/>
          <w:u w:val="single"/>
        </w:rPr>
      </w:pPr>
      <w:r w:rsidRPr="0017487D">
        <w:rPr>
          <w:rFonts w:ascii="Times New Roman" w:eastAsia="Times New Roman" w:hAnsi="Times New Roman" w:cs="Times New Roman"/>
          <w:sz w:val="24"/>
          <w:szCs w:val="24"/>
          <w:u w:val="single"/>
        </w:rPr>
        <w:t>Activity</w:t>
      </w:r>
    </w:p>
    <w:p w:rsidR="0017487D" w:rsidRPr="0017487D" w:rsidRDefault="0017487D" w:rsidP="008D7B64">
      <w:pPr>
        <w:pStyle w:val="ListParagraph"/>
        <w:numPr>
          <w:ilvl w:val="0"/>
          <w:numId w:val="34"/>
        </w:numPr>
        <w:spacing w:after="0" w:line="240" w:lineRule="auto"/>
        <w:rPr>
          <w:rFonts w:ascii="Times New Roman" w:eastAsia="Times New Roman" w:hAnsi="Times New Roman" w:cs="Times New Roman"/>
          <w:sz w:val="24"/>
          <w:szCs w:val="24"/>
        </w:rPr>
      </w:pPr>
      <w:r w:rsidRPr="0017487D">
        <w:rPr>
          <w:rFonts w:ascii="Times New Roman" w:eastAsia="Times New Roman" w:hAnsi="Times New Roman" w:cs="Times New Roman"/>
          <w:sz w:val="24"/>
          <w:szCs w:val="24"/>
        </w:rPr>
        <w:t>Discuss</w:t>
      </w:r>
      <w:r>
        <w:rPr>
          <w:rFonts w:ascii="Times New Roman" w:eastAsia="Times New Roman" w:hAnsi="Times New Roman" w:cs="Times New Roman"/>
          <w:sz w:val="24"/>
          <w:szCs w:val="24"/>
        </w:rPr>
        <w:t xml:space="preserve"> the</w:t>
      </w:r>
      <w:r w:rsidRPr="0017487D">
        <w:rPr>
          <w:rFonts w:ascii="Times New Roman" w:eastAsia="Times New Roman" w:hAnsi="Times New Roman" w:cs="Times New Roman"/>
          <w:sz w:val="24"/>
          <w:szCs w:val="24"/>
        </w:rPr>
        <w:t xml:space="preserve"> Immorality Amendment Act (1950)</w:t>
      </w:r>
    </w:p>
    <w:p w:rsidR="0017487D" w:rsidRPr="009D7101" w:rsidRDefault="0017487D" w:rsidP="009D7101">
      <w:pPr>
        <w:spacing w:after="0" w:line="240" w:lineRule="auto"/>
        <w:rPr>
          <w:rFonts w:ascii="Times New Roman" w:eastAsia="Times New Roman" w:hAnsi="Times New Roman" w:cs="Times New Roman"/>
          <w:sz w:val="24"/>
          <w:szCs w:val="24"/>
        </w:rPr>
      </w:pPr>
    </w:p>
    <w:p w:rsidR="009D7101" w:rsidRDefault="009D7101" w:rsidP="00B400FD">
      <w:pPr>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7F75EA" w:rsidRDefault="007F75EA" w:rsidP="009D7101">
      <w:pPr>
        <w:tabs>
          <w:tab w:val="left" w:pos="1276"/>
        </w:tabs>
        <w:spacing w:after="0" w:line="240" w:lineRule="auto"/>
        <w:jc w:val="both"/>
        <w:rPr>
          <w:rFonts w:ascii="Times New Roman" w:eastAsia="Times New Roman" w:hAnsi="Times New Roman" w:cs="Times New Roman"/>
          <w:b/>
          <w:sz w:val="24"/>
          <w:szCs w:val="24"/>
          <w:u w:val="single"/>
        </w:rPr>
      </w:pPr>
    </w:p>
    <w:p w:rsidR="009D7101" w:rsidRDefault="009D7101" w:rsidP="009D7101">
      <w:pPr>
        <w:tabs>
          <w:tab w:val="left" w:pos="1276"/>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Lesson 78</w:t>
      </w:r>
    </w:p>
    <w:p w:rsidR="009D7101" w:rsidRPr="0012116C" w:rsidRDefault="009D7101" w:rsidP="009D7101">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Strand</w:t>
      </w:r>
      <w:r w:rsidRPr="0012116C">
        <w:rPr>
          <w:rFonts w:ascii="Times New Roman" w:eastAsia="Times New Roman" w:hAnsi="Times New Roman" w:cs="Times New Roman"/>
          <w:sz w:val="24"/>
          <w:szCs w:val="24"/>
        </w:rPr>
        <w:t>- Cultural Interaction and Integration</w:t>
      </w:r>
    </w:p>
    <w:p w:rsidR="009D7101" w:rsidRPr="0012116C" w:rsidRDefault="009D7101" w:rsidP="009D7101">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Sub</w:t>
      </w:r>
      <w:r w:rsidRPr="0012116C">
        <w:rPr>
          <w:rFonts w:ascii="Times New Roman" w:eastAsia="Times New Roman" w:hAnsi="Times New Roman" w:cs="Times New Roman"/>
          <w:sz w:val="24"/>
          <w:szCs w:val="24"/>
        </w:rPr>
        <w:t>- strand- Race Relations</w:t>
      </w:r>
    </w:p>
    <w:p w:rsidR="00125A94" w:rsidRDefault="009D7101" w:rsidP="00125A94">
      <w:pPr>
        <w:spacing w:after="0" w:line="240" w:lineRule="auto"/>
        <w:rPr>
          <w:rFonts w:ascii="Times New Roman" w:eastAsia="Times New Roman" w:hAnsi="Times New Roman" w:cs="Times New Roman"/>
          <w:sz w:val="24"/>
          <w:szCs w:val="24"/>
          <w:u w:val="single"/>
        </w:rPr>
      </w:pPr>
      <w:r w:rsidRPr="0012116C">
        <w:rPr>
          <w:rFonts w:ascii="Times New Roman" w:eastAsia="Times New Roman" w:hAnsi="Times New Roman" w:cs="Times New Roman"/>
          <w:sz w:val="24"/>
          <w:szCs w:val="24"/>
          <w:u w:val="single"/>
        </w:rPr>
        <w:t>Lesson Outcome</w:t>
      </w:r>
      <w:proofErr w:type="gramStart"/>
      <w:r w:rsidR="00125A94">
        <w:rPr>
          <w:rFonts w:ascii="Times New Roman" w:eastAsia="Times New Roman" w:hAnsi="Times New Roman" w:cs="Times New Roman"/>
          <w:sz w:val="24"/>
          <w:szCs w:val="24"/>
          <w:u w:val="single"/>
        </w:rPr>
        <w:t>-  explain</w:t>
      </w:r>
      <w:proofErr w:type="gramEnd"/>
      <w:r w:rsidR="00125A94">
        <w:rPr>
          <w:rFonts w:ascii="Times New Roman" w:eastAsia="Times New Roman" w:hAnsi="Times New Roman" w:cs="Times New Roman"/>
          <w:sz w:val="24"/>
          <w:szCs w:val="24"/>
          <w:u w:val="single"/>
        </w:rPr>
        <w:t xml:space="preserve"> the establishment of apartheid policy</w:t>
      </w:r>
    </w:p>
    <w:p w:rsidR="00125A94" w:rsidRDefault="00125A94" w:rsidP="00125A94">
      <w:pPr>
        <w:spacing w:after="0" w:line="240" w:lineRule="auto"/>
        <w:jc w:val="both"/>
        <w:rPr>
          <w:rFonts w:ascii="Times New Roman" w:eastAsia="Times New Roman" w:hAnsi="Times New Roman" w:cs="Times New Roman"/>
          <w:b/>
          <w:sz w:val="24"/>
          <w:szCs w:val="24"/>
          <w:u w:val="single"/>
        </w:rPr>
      </w:pPr>
    </w:p>
    <w:p w:rsidR="009D7101" w:rsidRPr="009D7101" w:rsidRDefault="009D7101" w:rsidP="009D7101">
      <w:pPr>
        <w:spacing w:after="0" w:line="240" w:lineRule="auto"/>
        <w:rPr>
          <w:rFonts w:ascii="Times New Roman" w:eastAsia="Times New Roman" w:hAnsi="Times New Roman" w:cs="Times New Roman"/>
          <w:sz w:val="24"/>
          <w:szCs w:val="24"/>
          <w:u w:val="single"/>
        </w:rPr>
      </w:pPr>
      <w:r w:rsidRPr="009D7101">
        <w:rPr>
          <w:rFonts w:ascii="Times New Roman" w:eastAsia="Times New Roman" w:hAnsi="Times New Roman" w:cs="Times New Roman"/>
          <w:sz w:val="24"/>
          <w:szCs w:val="24"/>
          <w:u w:val="single"/>
        </w:rPr>
        <w:t>Political</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The union of South Africa Act 1910 denied Blacks the right to vote in the Transvaal and the </w:t>
      </w:r>
      <w:smartTag w:uri="urn:schemas-microsoft-com:office:smarttags" w:element="State">
        <w:smartTag w:uri="urn:schemas-microsoft-com:office:smarttags" w:element="place">
          <w:r w:rsidRPr="009D7101">
            <w:rPr>
              <w:rFonts w:ascii="Times New Roman" w:eastAsia="Times New Roman" w:hAnsi="Times New Roman" w:cs="Times New Roman"/>
              <w:sz w:val="24"/>
              <w:szCs w:val="24"/>
            </w:rPr>
            <w:t>Orange Free State</w:t>
          </w:r>
        </w:smartTag>
      </w:smartTag>
      <w:r w:rsidRPr="009D7101">
        <w:rPr>
          <w:rFonts w:ascii="Times New Roman" w:eastAsia="Times New Roman" w:hAnsi="Times New Roman" w:cs="Times New Roman"/>
          <w:sz w:val="24"/>
          <w:szCs w:val="24"/>
        </w:rPr>
        <w:t xml:space="preserve"> (Boer States)</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Voting rights in </w:t>
      </w:r>
      <w:smartTag w:uri="urn:schemas-microsoft-com:office:smarttags" w:element="City">
        <w:r w:rsidRPr="009D7101">
          <w:rPr>
            <w:rFonts w:ascii="Times New Roman" w:eastAsia="Times New Roman" w:hAnsi="Times New Roman" w:cs="Times New Roman"/>
            <w:sz w:val="24"/>
            <w:szCs w:val="24"/>
          </w:rPr>
          <w:t>Natal</w:t>
        </w:r>
      </w:smartTag>
      <w:r w:rsidRPr="009D7101">
        <w:rPr>
          <w:rFonts w:ascii="Times New Roman" w:eastAsia="Times New Roman" w:hAnsi="Times New Roman" w:cs="Times New Roman"/>
          <w:sz w:val="24"/>
          <w:szCs w:val="24"/>
        </w:rPr>
        <w:t xml:space="preserve"> and the </w:t>
      </w:r>
      <w:smartTag w:uri="urn:schemas-microsoft-com:office:smarttags" w:element="State">
        <w:smartTag w:uri="urn:schemas-microsoft-com:office:smarttags" w:element="place">
          <w:r w:rsidRPr="009D7101">
            <w:rPr>
              <w:rFonts w:ascii="Times New Roman" w:eastAsia="Times New Roman" w:hAnsi="Times New Roman" w:cs="Times New Roman"/>
              <w:sz w:val="24"/>
              <w:szCs w:val="24"/>
            </w:rPr>
            <w:t>Cape Province</w:t>
          </w:r>
        </w:smartTag>
      </w:smartTag>
      <w:r w:rsidRPr="009D7101">
        <w:rPr>
          <w:rFonts w:ascii="Times New Roman" w:eastAsia="Times New Roman" w:hAnsi="Times New Roman" w:cs="Times New Roman"/>
          <w:sz w:val="24"/>
          <w:szCs w:val="24"/>
        </w:rPr>
        <w:t xml:space="preserve"> were based on property qualification.</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In 1936 less than 1% of those enrolled on the </w:t>
      </w:r>
      <w:smartTag w:uri="urn:schemas-microsoft-com:office:smarttags" w:element="State">
        <w:smartTag w:uri="urn:schemas-microsoft-com:office:smarttags" w:element="place">
          <w:r w:rsidRPr="009D7101">
            <w:rPr>
              <w:rFonts w:ascii="Times New Roman" w:eastAsia="Times New Roman" w:hAnsi="Times New Roman" w:cs="Times New Roman"/>
              <w:sz w:val="24"/>
              <w:szCs w:val="24"/>
            </w:rPr>
            <w:t>Cape Province</w:t>
          </w:r>
        </w:smartTag>
      </w:smartTag>
      <w:r w:rsidRPr="009D7101">
        <w:rPr>
          <w:rFonts w:ascii="Times New Roman" w:eastAsia="Times New Roman" w:hAnsi="Times New Roman" w:cs="Times New Roman"/>
          <w:sz w:val="24"/>
          <w:szCs w:val="24"/>
        </w:rPr>
        <w:t xml:space="preserve"> electoral roll were Blacks.</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Blacks were removed from the common electoral roll in the </w:t>
      </w:r>
      <w:smartTag w:uri="urn:schemas-microsoft-com:office:smarttags" w:element="State">
        <w:smartTag w:uri="urn:schemas-microsoft-com:office:smarttags" w:element="place">
          <w:r w:rsidRPr="009D7101">
            <w:rPr>
              <w:rFonts w:ascii="Times New Roman" w:eastAsia="Times New Roman" w:hAnsi="Times New Roman" w:cs="Times New Roman"/>
              <w:sz w:val="24"/>
              <w:szCs w:val="24"/>
            </w:rPr>
            <w:t>Cape Province</w:t>
          </w:r>
        </w:smartTag>
      </w:smartTag>
      <w:r w:rsidRPr="009D7101">
        <w:rPr>
          <w:rFonts w:ascii="Times New Roman" w:eastAsia="Times New Roman" w:hAnsi="Times New Roman" w:cs="Times New Roman"/>
          <w:sz w:val="24"/>
          <w:szCs w:val="24"/>
        </w:rPr>
        <w:t xml:space="preserve"> in 1936.</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proofErr w:type="spellStart"/>
      <w:r w:rsidRPr="009D7101">
        <w:rPr>
          <w:rFonts w:ascii="Times New Roman" w:eastAsia="Times New Roman" w:hAnsi="Times New Roman" w:cs="Times New Roman"/>
          <w:sz w:val="24"/>
          <w:szCs w:val="24"/>
        </w:rPr>
        <w:t>Coloureds</w:t>
      </w:r>
      <w:proofErr w:type="spellEnd"/>
      <w:r w:rsidRPr="009D7101">
        <w:rPr>
          <w:rFonts w:ascii="Times New Roman" w:eastAsia="Times New Roman" w:hAnsi="Times New Roman" w:cs="Times New Roman"/>
          <w:sz w:val="24"/>
          <w:szCs w:val="24"/>
        </w:rPr>
        <w:t xml:space="preserve"> were removed from the common electoral roll by the “Separate Representation of Voters Act, 1951.</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proofErr w:type="spellStart"/>
      <w:r w:rsidRPr="009D7101">
        <w:rPr>
          <w:rFonts w:ascii="Times New Roman" w:eastAsia="Times New Roman" w:hAnsi="Times New Roman" w:cs="Times New Roman"/>
          <w:sz w:val="24"/>
          <w:szCs w:val="24"/>
        </w:rPr>
        <w:t>Coloureds</w:t>
      </w:r>
      <w:proofErr w:type="spellEnd"/>
      <w:r w:rsidRPr="009D7101">
        <w:rPr>
          <w:rFonts w:ascii="Times New Roman" w:eastAsia="Times New Roman" w:hAnsi="Times New Roman" w:cs="Times New Roman"/>
          <w:sz w:val="24"/>
          <w:szCs w:val="24"/>
        </w:rPr>
        <w:t xml:space="preserve"> were placed on separate electoral roll.</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They would elect White MPs to represent them.</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Four to the House of Assembly</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Two to the Senate</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National government fought a 5yr battle to pass this legislation.</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In 1951, the National Party did not have the 2/3 majority necessary to change the constitution of 1910.</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Act was declared illegal by the Supreme Court.</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government bypassed the Supreme Court by establishing a High Court of Parliament.</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Act took effect from 1956.</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Black representation was to occur through the Bantu Authorities Act, 1951.</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Re-establishment a tiered structure (several ranks and levels) of political authorities</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Based on traditional tribal authority</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Tribal </w:t>
      </w:r>
      <w:proofErr w:type="spellStart"/>
      <w:r w:rsidRPr="009D7101">
        <w:rPr>
          <w:rFonts w:ascii="Times New Roman" w:eastAsia="Times New Roman" w:hAnsi="Times New Roman" w:cs="Times New Roman"/>
          <w:sz w:val="24"/>
          <w:szCs w:val="24"/>
        </w:rPr>
        <w:t>chieftans</w:t>
      </w:r>
      <w:proofErr w:type="spellEnd"/>
      <w:r w:rsidRPr="009D7101">
        <w:rPr>
          <w:rFonts w:ascii="Times New Roman" w:eastAsia="Times New Roman" w:hAnsi="Times New Roman" w:cs="Times New Roman"/>
          <w:sz w:val="24"/>
          <w:szCs w:val="24"/>
        </w:rPr>
        <w:t xml:space="preserve"> have to be approved by the government</w:t>
      </w:r>
    </w:p>
    <w:p w:rsidR="009D7101" w:rsidRPr="009D7101" w:rsidRDefault="009D7101" w:rsidP="008D7B64">
      <w:pPr>
        <w:numPr>
          <w:ilvl w:val="0"/>
          <w:numId w:val="29"/>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Chief </w:t>
      </w:r>
      <w:proofErr w:type="spellStart"/>
      <w:r w:rsidRPr="009D7101">
        <w:rPr>
          <w:rFonts w:ascii="Times New Roman" w:eastAsia="Times New Roman" w:hAnsi="Times New Roman" w:cs="Times New Roman"/>
          <w:sz w:val="24"/>
          <w:szCs w:val="24"/>
        </w:rPr>
        <w:t>Matanzima</w:t>
      </w:r>
      <w:proofErr w:type="spellEnd"/>
      <w:r w:rsidRPr="009D7101">
        <w:rPr>
          <w:rFonts w:ascii="Times New Roman" w:eastAsia="Times New Roman" w:hAnsi="Times New Roman" w:cs="Times New Roman"/>
          <w:sz w:val="24"/>
          <w:szCs w:val="24"/>
        </w:rPr>
        <w:t xml:space="preserve"> if the </w:t>
      </w:r>
      <w:smartTag w:uri="urn:schemas-microsoft-com:office:smarttags" w:element="country-region">
        <w:smartTag w:uri="urn:schemas-microsoft-com:office:smarttags" w:element="place">
          <w:r w:rsidRPr="009D7101">
            <w:rPr>
              <w:rFonts w:ascii="Times New Roman" w:eastAsia="Times New Roman" w:hAnsi="Times New Roman" w:cs="Times New Roman"/>
              <w:sz w:val="24"/>
              <w:szCs w:val="24"/>
            </w:rPr>
            <w:t>Transkei</w:t>
          </w:r>
        </w:smartTag>
      </w:smartTag>
      <w:r w:rsidRPr="009D7101">
        <w:rPr>
          <w:rFonts w:ascii="Times New Roman" w:eastAsia="Times New Roman" w:hAnsi="Times New Roman" w:cs="Times New Roman"/>
          <w:sz w:val="24"/>
          <w:szCs w:val="24"/>
        </w:rPr>
        <w:t xml:space="preserve"> is an example.</w:t>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59C757C" wp14:editId="5E53BBCF">
                <wp:simplePos x="0" y="0"/>
                <wp:positionH relativeFrom="column">
                  <wp:posOffset>2905125</wp:posOffset>
                </wp:positionH>
                <wp:positionV relativeFrom="paragraph">
                  <wp:posOffset>75565</wp:posOffset>
                </wp:positionV>
                <wp:extent cx="1619885" cy="2543175"/>
                <wp:effectExtent l="0" t="0" r="18415" b="2857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254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4698F8" id="Straight Connector 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5pt,5.95pt" to="356.3pt,2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"/>
            </w:pict>
          </mc:Fallback>
        </mc:AlternateContent>
      </w:r>
      <w:r w:rsidRPr="009D710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D58E305" wp14:editId="660A0317">
                <wp:simplePos x="0" y="0"/>
                <wp:positionH relativeFrom="column">
                  <wp:posOffset>1714500</wp:posOffset>
                </wp:positionH>
                <wp:positionV relativeFrom="paragraph">
                  <wp:posOffset>106045</wp:posOffset>
                </wp:positionV>
                <wp:extent cx="1189990" cy="2514600"/>
                <wp:effectExtent l="0" t="0" r="2921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999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E6190D" id="Straight Connector 4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35pt" to="228.7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"/>
            </w:pict>
          </mc:Fallback>
        </mc:AlternateContent>
      </w:r>
    </w:p>
    <w:p w:rsidR="009D7101" w:rsidRPr="009D7101" w:rsidRDefault="009D7101" w:rsidP="009D7101">
      <w:pPr>
        <w:spacing w:after="0" w:line="240" w:lineRule="auto"/>
        <w:jc w:val="center"/>
        <w:rPr>
          <w:rFonts w:ascii="Times New Roman" w:eastAsia="Times New Roman" w:hAnsi="Times New Roman" w:cs="Times New Roman"/>
          <w:sz w:val="24"/>
          <w:szCs w:val="24"/>
        </w:rPr>
      </w:pPr>
    </w:p>
    <w:p w:rsidR="009D7101" w:rsidRPr="009D7101" w:rsidRDefault="009D7101" w:rsidP="009D7101">
      <w:pPr>
        <w:spacing w:after="0" w:line="240" w:lineRule="auto"/>
        <w:jc w:val="center"/>
        <w:rPr>
          <w:rFonts w:ascii="Times New Roman" w:eastAsia="Times New Roman" w:hAnsi="Times New Roman" w:cs="Times New Roman"/>
          <w:sz w:val="24"/>
          <w:szCs w:val="24"/>
        </w:rPr>
      </w:pPr>
    </w:p>
    <w:p w:rsidR="009D7101" w:rsidRPr="009D7101" w:rsidRDefault="009D7101" w:rsidP="009D7101">
      <w:pPr>
        <w:spacing w:after="0" w:line="240" w:lineRule="auto"/>
        <w:jc w:val="center"/>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6 </w:t>
      </w:r>
    </w:p>
    <w:p w:rsidR="009D7101" w:rsidRPr="009D7101" w:rsidRDefault="009D7101" w:rsidP="009D7101">
      <w:pPr>
        <w:spacing w:after="0" w:line="240" w:lineRule="auto"/>
        <w:jc w:val="center"/>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Territorial </w:t>
      </w:r>
    </w:p>
    <w:p w:rsidR="009D7101" w:rsidRPr="009D7101" w:rsidRDefault="009D7101" w:rsidP="009D7101">
      <w:pPr>
        <w:spacing w:after="0" w:line="240" w:lineRule="auto"/>
        <w:jc w:val="center"/>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Authorities</w:t>
      </w:r>
    </w:p>
    <w:p w:rsidR="009D7101" w:rsidRPr="009D7101" w:rsidRDefault="009D7101" w:rsidP="009D7101">
      <w:pPr>
        <w:spacing w:after="0" w:line="240" w:lineRule="auto"/>
        <w:jc w:val="center"/>
        <w:rPr>
          <w:rFonts w:ascii="Times New Roman" w:eastAsia="Times New Roman" w:hAnsi="Times New Roman" w:cs="Times New Roman"/>
          <w:sz w:val="24"/>
          <w:szCs w:val="24"/>
        </w:rPr>
      </w:pPr>
    </w:p>
    <w:p w:rsidR="009D7101" w:rsidRPr="009D7101" w:rsidRDefault="009D7101" w:rsidP="009D7101">
      <w:pPr>
        <w:spacing w:after="0" w:line="240" w:lineRule="auto"/>
        <w:jc w:val="center"/>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27</w:t>
      </w:r>
    </w:p>
    <w:p w:rsidR="009D7101" w:rsidRPr="009D7101" w:rsidRDefault="009D7101" w:rsidP="009D7101">
      <w:pPr>
        <w:spacing w:after="0" w:line="240" w:lineRule="auto"/>
        <w:jc w:val="center"/>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Regional </w:t>
      </w:r>
    </w:p>
    <w:p w:rsidR="009D7101" w:rsidRPr="009D7101" w:rsidRDefault="009D7101" w:rsidP="009D7101">
      <w:pPr>
        <w:spacing w:after="0" w:line="240" w:lineRule="auto"/>
        <w:jc w:val="center"/>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Authorities</w:t>
      </w:r>
    </w:p>
    <w:p w:rsidR="009D7101" w:rsidRPr="009D7101" w:rsidRDefault="009D7101" w:rsidP="009D7101">
      <w:pPr>
        <w:spacing w:after="0" w:line="240" w:lineRule="auto"/>
        <w:jc w:val="center"/>
        <w:rPr>
          <w:rFonts w:ascii="Times New Roman" w:eastAsia="Times New Roman" w:hAnsi="Times New Roman" w:cs="Times New Roman"/>
          <w:sz w:val="24"/>
          <w:szCs w:val="24"/>
        </w:rPr>
      </w:pPr>
    </w:p>
    <w:p w:rsidR="009D7101" w:rsidRPr="009D7101" w:rsidRDefault="009D7101" w:rsidP="009D7101">
      <w:pPr>
        <w:spacing w:after="0" w:line="240" w:lineRule="auto"/>
        <w:jc w:val="center"/>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454</w:t>
      </w:r>
    </w:p>
    <w:p w:rsidR="009D7101" w:rsidRPr="009D7101" w:rsidRDefault="009D7101" w:rsidP="009D7101">
      <w:pPr>
        <w:spacing w:after="0" w:line="240" w:lineRule="auto"/>
        <w:jc w:val="center"/>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Tribal and </w:t>
      </w:r>
    </w:p>
    <w:p w:rsidR="009D7101" w:rsidRPr="009D7101" w:rsidRDefault="009D7101" w:rsidP="009D7101">
      <w:pPr>
        <w:spacing w:after="0" w:line="240" w:lineRule="auto"/>
        <w:jc w:val="center"/>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District Authorities</w:t>
      </w:r>
    </w:p>
    <w:p w:rsidR="009D7101" w:rsidRPr="009D7101" w:rsidRDefault="009D7101" w:rsidP="009D7101">
      <w:p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25861D" wp14:editId="1F96CA93">
                <wp:simplePos x="0" y="0"/>
                <wp:positionH relativeFrom="column">
                  <wp:posOffset>1743710</wp:posOffset>
                </wp:positionH>
                <wp:positionV relativeFrom="paragraph">
                  <wp:posOffset>148590</wp:posOffset>
                </wp:positionV>
                <wp:extent cx="2809875" cy="635"/>
                <wp:effectExtent l="0" t="0" r="9525" b="3746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FD243B" id="Straight Connector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pt,11.7pt" to="358.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"/>
            </w:pict>
          </mc:Fallback>
        </mc:AlternateContent>
      </w:r>
    </w:p>
    <w:p w:rsidR="009D7101" w:rsidRPr="009D7101" w:rsidRDefault="009D7101" w:rsidP="009D7101">
      <w:pPr>
        <w:spacing w:after="0" w:line="240" w:lineRule="auto"/>
        <w:rPr>
          <w:rFonts w:ascii="Times New Roman" w:eastAsia="Times New Roman" w:hAnsi="Times New Roman" w:cs="Times New Roman"/>
          <w:sz w:val="24"/>
          <w:szCs w:val="24"/>
        </w:rPr>
      </w:pP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lastRenderedPageBreak/>
        <w:t>Opponents of apartheid have criticized the act for encouraging tribal division that led to the menace in the 19</w:t>
      </w:r>
      <w:r w:rsidRPr="009D7101">
        <w:rPr>
          <w:rFonts w:ascii="Times New Roman" w:eastAsia="Times New Roman" w:hAnsi="Times New Roman" w:cs="Times New Roman"/>
          <w:sz w:val="24"/>
          <w:szCs w:val="24"/>
          <w:vertAlign w:val="superscript"/>
        </w:rPr>
        <w:t>th</w:t>
      </w:r>
      <w:r w:rsidRPr="009D7101">
        <w:rPr>
          <w:rFonts w:ascii="Times New Roman" w:eastAsia="Times New Roman" w:hAnsi="Times New Roman" w:cs="Times New Roman"/>
          <w:sz w:val="24"/>
          <w:szCs w:val="24"/>
        </w:rPr>
        <w:t xml:space="preserve"> century.</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Separate political development is encouraged by the promotion of “Bantu Self Government Act, 1959”</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Created 8 homelands</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Each would be encouraged towards independence</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In 1963, the </w:t>
      </w:r>
      <w:smartTag w:uri="urn:schemas-microsoft-com:office:smarttags" w:element="country-region">
        <w:smartTag w:uri="urn:schemas-microsoft-com:office:smarttags" w:element="place">
          <w:r w:rsidRPr="009D7101">
            <w:rPr>
              <w:rFonts w:ascii="Times New Roman" w:eastAsia="Times New Roman" w:hAnsi="Times New Roman" w:cs="Times New Roman"/>
              <w:sz w:val="24"/>
              <w:szCs w:val="24"/>
            </w:rPr>
            <w:t>Transkei</w:t>
          </w:r>
        </w:smartTag>
      </w:smartTag>
      <w:r w:rsidRPr="009D7101">
        <w:rPr>
          <w:rFonts w:ascii="Times New Roman" w:eastAsia="Times New Roman" w:hAnsi="Times New Roman" w:cs="Times New Roman"/>
          <w:sz w:val="24"/>
          <w:szCs w:val="24"/>
        </w:rPr>
        <w:t xml:space="preserve"> became the first homeland to become independent.</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By 1985, five homelands were independent</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Political unrest controlled the Suppression of Communism Act (in 1976 and 1982 it had been amended and strengthened under the title the Internal Security Act)</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act is aimed at individuals and/or groups who furthered the aim of communism, terrorism or endangered the security of the state or the maintenance of order</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Its terms are deliberately vague</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The act gives authorities the power to declare organizations illegal, compile lists of supporters of such organizations, ban meetings and newspapers</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A wide range of penalties and punishments is set down</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In addition to the police, the Bureau of State Security (BOSS) is responsible for upholding the act.</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In 1985, separate parliaments were established for Whites, </w:t>
      </w:r>
      <w:proofErr w:type="spellStart"/>
      <w:r w:rsidRPr="009D7101">
        <w:rPr>
          <w:rFonts w:ascii="Times New Roman" w:eastAsia="Times New Roman" w:hAnsi="Times New Roman" w:cs="Times New Roman"/>
          <w:sz w:val="24"/>
          <w:szCs w:val="24"/>
        </w:rPr>
        <w:t>Coloureds</w:t>
      </w:r>
      <w:proofErr w:type="spellEnd"/>
      <w:r w:rsidRPr="009D7101">
        <w:rPr>
          <w:rFonts w:ascii="Times New Roman" w:eastAsia="Times New Roman" w:hAnsi="Times New Roman" w:cs="Times New Roman"/>
          <w:sz w:val="24"/>
          <w:szCs w:val="24"/>
        </w:rPr>
        <w:t xml:space="preserve"> and Asians.</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 xml:space="preserve">The White parliament and President remain  the </w:t>
      </w:r>
      <w:proofErr w:type="spellStart"/>
      <w:r w:rsidRPr="009D7101">
        <w:rPr>
          <w:rFonts w:ascii="Times New Roman" w:eastAsia="Times New Roman" w:hAnsi="Times New Roman" w:cs="Times New Roman"/>
          <w:sz w:val="24"/>
          <w:szCs w:val="24"/>
        </w:rPr>
        <w:t>mast</w:t>
      </w:r>
      <w:proofErr w:type="spellEnd"/>
      <w:r w:rsidRPr="009D7101">
        <w:rPr>
          <w:rFonts w:ascii="Times New Roman" w:eastAsia="Times New Roman" w:hAnsi="Times New Roman" w:cs="Times New Roman"/>
          <w:sz w:val="24"/>
          <w:szCs w:val="24"/>
        </w:rPr>
        <w:t xml:space="preserve"> powerful</w:t>
      </w:r>
    </w:p>
    <w:p w:rsidR="009D7101" w:rsidRPr="009D7101" w:rsidRDefault="009D7101" w:rsidP="008D7B64">
      <w:pPr>
        <w:numPr>
          <w:ilvl w:val="0"/>
          <w:numId w:val="30"/>
        </w:numPr>
        <w:spacing w:after="0" w:line="240" w:lineRule="auto"/>
        <w:rPr>
          <w:rFonts w:ascii="Times New Roman" w:eastAsia="Times New Roman" w:hAnsi="Times New Roman" w:cs="Times New Roman"/>
          <w:sz w:val="24"/>
          <w:szCs w:val="24"/>
        </w:rPr>
      </w:pPr>
      <w:r w:rsidRPr="009D7101">
        <w:rPr>
          <w:rFonts w:ascii="Times New Roman" w:eastAsia="Times New Roman" w:hAnsi="Times New Roman" w:cs="Times New Roman"/>
          <w:sz w:val="24"/>
          <w:szCs w:val="24"/>
        </w:rPr>
        <w:t>No provision was made for a Black parliament</w:t>
      </w:r>
    </w:p>
    <w:p w:rsidR="006C7E99" w:rsidRDefault="006C7E99" w:rsidP="00B400FD">
      <w:pPr>
        <w:spacing w:after="0" w:line="240" w:lineRule="auto"/>
        <w:jc w:val="both"/>
        <w:rPr>
          <w:rFonts w:ascii="Times New Roman" w:eastAsia="Times New Roman" w:hAnsi="Times New Roman" w:cs="Times New Roman"/>
          <w:b/>
          <w:sz w:val="24"/>
          <w:szCs w:val="24"/>
          <w:u w:val="single"/>
        </w:rPr>
      </w:pPr>
    </w:p>
    <w:p w:rsidR="006C7E99" w:rsidRDefault="00125A94" w:rsidP="00B400FD">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Activity</w:t>
      </w:r>
    </w:p>
    <w:p w:rsidR="00125A94" w:rsidRDefault="00125A94" w:rsidP="00B400FD">
      <w:pPr>
        <w:spacing w:after="0" w:line="240" w:lineRule="auto"/>
        <w:jc w:val="both"/>
        <w:rPr>
          <w:rFonts w:ascii="Times New Roman" w:eastAsia="Times New Roman" w:hAnsi="Times New Roman" w:cs="Times New Roman"/>
          <w:b/>
          <w:sz w:val="24"/>
          <w:szCs w:val="24"/>
          <w:u w:val="single"/>
        </w:rPr>
      </w:pPr>
    </w:p>
    <w:p w:rsidR="009E6BC9" w:rsidRPr="0044194D" w:rsidRDefault="00125A94" w:rsidP="00580D60">
      <w:pPr>
        <w:pStyle w:val="ListParagraph"/>
        <w:numPr>
          <w:ilvl w:val="0"/>
          <w:numId w:val="35"/>
        </w:numPr>
        <w:spacing w:after="0" w:line="240" w:lineRule="auto"/>
        <w:jc w:val="both"/>
        <w:rPr>
          <w:rFonts w:ascii="Times New Roman" w:eastAsia="Times New Roman" w:hAnsi="Times New Roman" w:cs="Times New Roman"/>
          <w:sz w:val="24"/>
          <w:szCs w:val="24"/>
        </w:rPr>
      </w:pPr>
      <w:r w:rsidRPr="0044194D">
        <w:rPr>
          <w:rFonts w:ascii="Times New Roman" w:eastAsia="Times New Roman" w:hAnsi="Times New Roman" w:cs="Times New Roman"/>
          <w:b/>
          <w:sz w:val="24"/>
          <w:szCs w:val="24"/>
        </w:rPr>
        <w:t>Discuss the bases of voting rights in Transvaal and Orange free state</w:t>
      </w:r>
    </w:p>
    <w:p w:rsidR="009E6BC9" w:rsidRDefault="009E6BC9" w:rsidP="00B400FD">
      <w:pPr>
        <w:spacing w:after="0" w:line="240" w:lineRule="auto"/>
        <w:jc w:val="both"/>
        <w:rPr>
          <w:rFonts w:ascii="Times New Roman" w:eastAsia="Times New Roman" w:hAnsi="Times New Roman" w:cs="Times New Roman"/>
          <w:sz w:val="24"/>
          <w:szCs w:val="24"/>
        </w:rPr>
      </w:pPr>
    </w:p>
    <w:p w:rsidR="009E6BC9" w:rsidRDefault="009E6BC9" w:rsidP="00B400FD">
      <w:pPr>
        <w:spacing w:after="0" w:line="240" w:lineRule="auto"/>
        <w:jc w:val="both"/>
        <w:rPr>
          <w:rFonts w:ascii="Times New Roman" w:eastAsia="Times New Roman" w:hAnsi="Times New Roman" w:cs="Times New Roman"/>
          <w:sz w:val="24"/>
          <w:szCs w:val="24"/>
        </w:rPr>
      </w:pPr>
    </w:p>
    <w:p w:rsidR="009E6BC9" w:rsidRDefault="009E6BC9" w:rsidP="00B400FD">
      <w:pPr>
        <w:spacing w:after="0" w:line="240" w:lineRule="auto"/>
        <w:jc w:val="both"/>
        <w:rPr>
          <w:rFonts w:ascii="Times New Roman" w:eastAsia="Times New Roman" w:hAnsi="Times New Roman" w:cs="Times New Roman"/>
          <w:sz w:val="24"/>
          <w:szCs w:val="24"/>
        </w:rPr>
      </w:pPr>
    </w:p>
    <w:p w:rsidR="009E6BC9" w:rsidRDefault="009E6BC9" w:rsidP="00B400FD">
      <w:pPr>
        <w:spacing w:after="0" w:line="240" w:lineRule="auto"/>
        <w:jc w:val="both"/>
        <w:rPr>
          <w:rFonts w:ascii="Times New Roman" w:eastAsia="Times New Roman" w:hAnsi="Times New Roman" w:cs="Times New Roman"/>
          <w:sz w:val="24"/>
          <w:szCs w:val="24"/>
        </w:rPr>
      </w:pPr>
    </w:p>
    <w:p w:rsidR="008315CA" w:rsidRPr="00C04493" w:rsidRDefault="008315CA">
      <w:pPr>
        <w:rPr>
          <w:b/>
        </w:rPr>
      </w:pPr>
    </w:p>
    <w:sectPr w:rsidR="008315CA" w:rsidRPr="00C04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9CD"/>
    <w:multiLevelType w:val="hybridMultilevel"/>
    <w:tmpl w:val="EFF882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5A0937"/>
    <w:multiLevelType w:val="hybridMultilevel"/>
    <w:tmpl w:val="205E25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7D737C"/>
    <w:multiLevelType w:val="hybridMultilevel"/>
    <w:tmpl w:val="632CF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FA689E"/>
    <w:multiLevelType w:val="hybridMultilevel"/>
    <w:tmpl w:val="A1941D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614D39"/>
    <w:multiLevelType w:val="hybridMultilevel"/>
    <w:tmpl w:val="FD4C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221CA"/>
    <w:multiLevelType w:val="hybridMultilevel"/>
    <w:tmpl w:val="14729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49A5189"/>
    <w:multiLevelType w:val="hybridMultilevel"/>
    <w:tmpl w:val="FDF8D1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020228"/>
    <w:multiLevelType w:val="hybridMultilevel"/>
    <w:tmpl w:val="3F96A7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03B7302"/>
    <w:multiLevelType w:val="hybridMultilevel"/>
    <w:tmpl w:val="357EA84C"/>
    <w:lvl w:ilvl="0" w:tplc="0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8662F"/>
    <w:multiLevelType w:val="hybridMultilevel"/>
    <w:tmpl w:val="30D6E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E860EE"/>
    <w:multiLevelType w:val="multilevel"/>
    <w:tmpl w:val="A86A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F54FB5"/>
    <w:multiLevelType w:val="hybridMultilevel"/>
    <w:tmpl w:val="3E7A4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85729"/>
    <w:multiLevelType w:val="hybridMultilevel"/>
    <w:tmpl w:val="00CE4D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0D72701"/>
    <w:multiLevelType w:val="hybridMultilevel"/>
    <w:tmpl w:val="4E74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4E2CC3"/>
    <w:multiLevelType w:val="hybridMultilevel"/>
    <w:tmpl w:val="63229476"/>
    <w:lvl w:ilvl="0" w:tplc="F372EE8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94FB7"/>
    <w:multiLevelType w:val="hybridMultilevel"/>
    <w:tmpl w:val="BAFA8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F92A47"/>
    <w:multiLevelType w:val="hybridMultilevel"/>
    <w:tmpl w:val="27EE3C1C"/>
    <w:lvl w:ilvl="0" w:tplc="0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41C83"/>
    <w:multiLevelType w:val="hybridMultilevel"/>
    <w:tmpl w:val="FD16B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020849"/>
    <w:multiLevelType w:val="hybridMultilevel"/>
    <w:tmpl w:val="ED1E55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F8F7096"/>
    <w:multiLevelType w:val="hybridMultilevel"/>
    <w:tmpl w:val="2924CFA8"/>
    <w:lvl w:ilvl="0" w:tplc="5BF8A96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18EDD5E">
      <w:start w:val="1"/>
      <w:numFmt w:val="lowerRoman"/>
      <w:lvlText w:val="(%3)"/>
      <w:lvlJc w:val="left"/>
      <w:pPr>
        <w:tabs>
          <w:tab w:val="num" w:pos="2700"/>
        </w:tabs>
        <w:ind w:left="2700" w:hanging="720"/>
      </w:pPr>
      <w:rPr>
        <w:rFonts w:ascii="Arial Black" w:eastAsia="Times New Roman" w:hAnsi="Arial Black"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3E55AC"/>
    <w:multiLevelType w:val="hybridMultilevel"/>
    <w:tmpl w:val="743448B6"/>
    <w:lvl w:ilvl="0" w:tplc="04090001">
      <w:start w:val="1"/>
      <w:numFmt w:val="bullet"/>
      <w:lvlText w:val=""/>
      <w:lvlJc w:val="left"/>
      <w:pPr>
        <w:tabs>
          <w:tab w:val="num" w:pos="360"/>
        </w:tabs>
        <w:ind w:left="360" w:hanging="360"/>
      </w:pPr>
      <w:rPr>
        <w:rFonts w:ascii="Symbol" w:hAnsi="Symbol" w:hint="default"/>
      </w:rPr>
    </w:lvl>
    <w:lvl w:ilvl="1" w:tplc="C71AB08E">
      <w:start w:val="1978"/>
      <w:numFmt w:val="bullet"/>
      <w:lvlText w:val="-"/>
      <w:lvlJc w:val="left"/>
      <w:pPr>
        <w:tabs>
          <w:tab w:val="num" w:pos="1080"/>
        </w:tabs>
        <w:ind w:left="1080" w:hanging="360"/>
      </w:pPr>
      <w:rPr>
        <w:rFonts w:ascii="Arial Rounded MT Bold" w:eastAsia="Times New Roman" w:hAnsi="Arial Rounded MT Bold"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5166DC5"/>
    <w:multiLevelType w:val="hybridMultilevel"/>
    <w:tmpl w:val="1BE45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C91C37"/>
    <w:multiLevelType w:val="hybridMultilevel"/>
    <w:tmpl w:val="32C63BA6"/>
    <w:lvl w:ilvl="0" w:tplc="CFF8D5D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F8208F"/>
    <w:multiLevelType w:val="hybridMultilevel"/>
    <w:tmpl w:val="97ECD2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7A7670A"/>
    <w:multiLevelType w:val="hybridMultilevel"/>
    <w:tmpl w:val="700035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D7407BC"/>
    <w:multiLevelType w:val="hybridMultilevel"/>
    <w:tmpl w:val="BE58B3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E801CEA"/>
    <w:multiLevelType w:val="hybridMultilevel"/>
    <w:tmpl w:val="F0EADA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4A553FD"/>
    <w:multiLevelType w:val="hybridMultilevel"/>
    <w:tmpl w:val="A7FC1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5C332C3"/>
    <w:multiLevelType w:val="hybridMultilevel"/>
    <w:tmpl w:val="9A8C7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6C6EC3"/>
    <w:multiLevelType w:val="hybridMultilevel"/>
    <w:tmpl w:val="BD783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73725C"/>
    <w:multiLevelType w:val="hybridMultilevel"/>
    <w:tmpl w:val="FE968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7E2CFB"/>
    <w:multiLevelType w:val="hybridMultilevel"/>
    <w:tmpl w:val="F06612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3426D91"/>
    <w:multiLevelType w:val="hybridMultilevel"/>
    <w:tmpl w:val="3F2852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88557B3"/>
    <w:multiLevelType w:val="hybridMultilevel"/>
    <w:tmpl w:val="6282A6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EC806FC"/>
    <w:multiLevelType w:val="hybridMultilevel"/>
    <w:tmpl w:val="97123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9"/>
  </w:num>
  <w:num w:numId="4">
    <w:abstractNumId w:val="11"/>
  </w:num>
  <w:num w:numId="5">
    <w:abstractNumId w:val="4"/>
  </w:num>
  <w:num w:numId="6">
    <w:abstractNumId w:val="6"/>
  </w:num>
  <w:num w:numId="7">
    <w:abstractNumId w:val="15"/>
  </w:num>
  <w:num w:numId="8">
    <w:abstractNumId w:val="14"/>
  </w:num>
  <w:num w:numId="9">
    <w:abstractNumId w:val="12"/>
  </w:num>
  <w:num w:numId="10">
    <w:abstractNumId w:val="33"/>
  </w:num>
  <w:num w:numId="11">
    <w:abstractNumId w:val="13"/>
  </w:num>
  <w:num w:numId="12">
    <w:abstractNumId w:val="16"/>
  </w:num>
  <w:num w:numId="13">
    <w:abstractNumId w:val="8"/>
  </w:num>
  <w:num w:numId="14">
    <w:abstractNumId w:val="9"/>
  </w:num>
  <w:num w:numId="15">
    <w:abstractNumId w:val="10"/>
  </w:num>
  <w:num w:numId="16">
    <w:abstractNumId w:val="26"/>
  </w:num>
  <w:num w:numId="17">
    <w:abstractNumId w:val="18"/>
  </w:num>
  <w:num w:numId="18">
    <w:abstractNumId w:val="20"/>
  </w:num>
  <w:num w:numId="19">
    <w:abstractNumId w:val="25"/>
  </w:num>
  <w:num w:numId="20">
    <w:abstractNumId w:val="3"/>
  </w:num>
  <w:num w:numId="21">
    <w:abstractNumId w:val="23"/>
  </w:num>
  <w:num w:numId="22">
    <w:abstractNumId w:val="1"/>
  </w:num>
  <w:num w:numId="23">
    <w:abstractNumId w:val="30"/>
  </w:num>
  <w:num w:numId="24">
    <w:abstractNumId w:val="32"/>
  </w:num>
  <w:num w:numId="25">
    <w:abstractNumId w:val="2"/>
  </w:num>
  <w:num w:numId="26">
    <w:abstractNumId w:val="0"/>
  </w:num>
  <w:num w:numId="27">
    <w:abstractNumId w:val="27"/>
  </w:num>
  <w:num w:numId="28">
    <w:abstractNumId w:val="24"/>
  </w:num>
  <w:num w:numId="29">
    <w:abstractNumId w:val="31"/>
  </w:num>
  <w:num w:numId="30">
    <w:abstractNumId w:val="5"/>
  </w:num>
  <w:num w:numId="31">
    <w:abstractNumId w:val="17"/>
  </w:num>
  <w:num w:numId="32">
    <w:abstractNumId w:val="34"/>
  </w:num>
  <w:num w:numId="33">
    <w:abstractNumId w:val="28"/>
  </w:num>
  <w:num w:numId="34">
    <w:abstractNumId w:val="22"/>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FD"/>
    <w:rsid w:val="000172FF"/>
    <w:rsid w:val="000762BA"/>
    <w:rsid w:val="00082089"/>
    <w:rsid w:val="000B516C"/>
    <w:rsid w:val="000F4402"/>
    <w:rsid w:val="0012116C"/>
    <w:rsid w:val="00125A94"/>
    <w:rsid w:val="0017487D"/>
    <w:rsid w:val="001A7DC6"/>
    <w:rsid w:val="001B62A4"/>
    <w:rsid w:val="001D5042"/>
    <w:rsid w:val="001E298A"/>
    <w:rsid w:val="0021559B"/>
    <w:rsid w:val="00285246"/>
    <w:rsid w:val="002A4BE3"/>
    <w:rsid w:val="002A6B6E"/>
    <w:rsid w:val="002D255E"/>
    <w:rsid w:val="00306118"/>
    <w:rsid w:val="0030794B"/>
    <w:rsid w:val="00343CEF"/>
    <w:rsid w:val="00350E6A"/>
    <w:rsid w:val="00372423"/>
    <w:rsid w:val="00377480"/>
    <w:rsid w:val="003828F2"/>
    <w:rsid w:val="00413052"/>
    <w:rsid w:val="00433FD9"/>
    <w:rsid w:val="0044194D"/>
    <w:rsid w:val="0046465B"/>
    <w:rsid w:val="004B158E"/>
    <w:rsid w:val="004D1EA8"/>
    <w:rsid w:val="004F299B"/>
    <w:rsid w:val="005B6E5B"/>
    <w:rsid w:val="006B013C"/>
    <w:rsid w:val="006C7E99"/>
    <w:rsid w:val="006D5937"/>
    <w:rsid w:val="00722E77"/>
    <w:rsid w:val="00733218"/>
    <w:rsid w:val="007703B1"/>
    <w:rsid w:val="00785D3A"/>
    <w:rsid w:val="007A03F6"/>
    <w:rsid w:val="007B2F3F"/>
    <w:rsid w:val="007C255D"/>
    <w:rsid w:val="007F75EA"/>
    <w:rsid w:val="008315CA"/>
    <w:rsid w:val="008A768C"/>
    <w:rsid w:val="008D7B64"/>
    <w:rsid w:val="008E45C7"/>
    <w:rsid w:val="008E701F"/>
    <w:rsid w:val="009049EA"/>
    <w:rsid w:val="00916661"/>
    <w:rsid w:val="00932B99"/>
    <w:rsid w:val="009330B9"/>
    <w:rsid w:val="009C229F"/>
    <w:rsid w:val="009D7101"/>
    <w:rsid w:val="009E3511"/>
    <w:rsid w:val="009E6BC9"/>
    <w:rsid w:val="009E6D7D"/>
    <w:rsid w:val="009E7B6E"/>
    <w:rsid w:val="00A15E26"/>
    <w:rsid w:val="00A43E9A"/>
    <w:rsid w:val="00A509B5"/>
    <w:rsid w:val="00A60ABD"/>
    <w:rsid w:val="00AC15AC"/>
    <w:rsid w:val="00B400FD"/>
    <w:rsid w:val="00B757C9"/>
    <w:rsid w:val="00C04493"/>
    <w:rsid w:val="00C244F4"/>
    <w:rsid w:val="00C470EC"/>
    <w:rsid w:val="00C60990"/>
    <w:rsid w:val="00C7786F"/>
    <w:rsid w:val="00D037BE"/>
    <w:rsid w:val="00D40DB4"/>
    <w:rsid w:val="00DE01A6"/>
    <w:rsid w:val="00E25DE3"/>
    <w:rsid w:val="00E312BD"/>
    <w:rsid w:val="00E36CFB"/>
    <w:rsid w:val="00E71258"/>
    <w:rsid w:val="00EF6FA8"/>
    <w:rsid w:val="00F473BF"/>
    <w:rsid w:val="00F50F5B"/>
    <w:rsid w:val="00FC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BC9"/>
    <w:pPr>
      <w:ind w:left="720"/>
      <w:contextualSpacing/>
    </w:pPr>
  </w:style>
  <w:style w:type="paragraph" w:styleId="BalloonText">
    <w:name w:val="Balloon Text"/>
    <w:basedOn w:val="Normal"/>
    <w:link w:val="BalloonTextChar"/>
    <w:uiPriority w:val="99"/>
    <w:semiHidden/>
    <w:unhideWhenUsed/>
    <w:rsid w:val="00382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8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BC9"/>
    <w:pPr>
      <w:ind w:left="720"/>
      <w:contextualSpacing/>
    </w:pPr>
  </w:style>
  <w:style w:type="paragraph" w:styleId="BalloonText">
    <w:name w:val="Balloon Text"/>
    <w:basedOn w:val="Normal"/>
    <w:link w:val="BalloonTextChar"/>
    <w:uiPriority w:val="99"/>
    <w:semiHidden/>
    <w:unhideWhenUsed/>
    <w:rsid w:val="00382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zzsouthafrica.com/apartheid/"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NADAN</dc:creator>
  <cp:lastModifiedBy>User</cp:lastModifiedBy>
  <cp:revision>2</cp:revision>
  <dcterms:created xsi:type="dcterms:W3CDTF">2021-09-02T02:48:00Z</dcterms:created>
  <dcterms:modified xsi:type="dcterms:W3CDTF">2021-09-02T02:48:00Z</dcterms:modified>
</cp:coreProperties>
</file>