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98" w:rsidRPr="00D70F2F" w:rsidRDefault="00D61098" w:rsidP="00D610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F2F">
        <w:rPr>
          <w:rFonts w:ascii="Times New Roman" w:hAnsi="Times New Roman" w:cs="Times New Roman"/>
          <w:b/>
          <w:sz w:val="28"/>
          <w:szCs w:val="24"/>
        </w:rPr>
        <w:t>RATU NAVULA COLLEGE</w:t>
      </w:r>
    </w:p>
    <w:p w:rsidR="00D61098" w:rsidRPr="00D70F2F" w:rsidRDefault="00D61098" w:rsidP="00D6109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42D89">
        <w:rPr>
          <w:rFonts w:ascii="Times New Roman" w:hAnsi="Times New Roman" w:cs="Times New Roman"/>
          <w:b/>
          <w:sz w:val="32"/>
          <w:szCs w:val="24"/>
          <w:u w:val="single"/>
        </w:rPr>
        <w:t>YEAR 11</w:t>
      </w:r>
      <w:r w:rsidR="00D57B7D" w:rsidRPr="00142D89">
        <w:rPr>
          <w:rFonts w:ascii="Times New Roman" w:hAnsi="Times New Roman" w:cs="Times New Roman"/>
          <w:b/>
          <w:sz w:val="32"/>
          <w:szCs w:val="24"/>
          <w:u w:val="single"/>
        </w:rPr>
        <w:t xml:space="preserve"> NOTES</w:t>
      </w:r>
      <w:r w:rsidR="00D57B7D">
        <w:rPr>
          <w:rFonts w:ascii="Times New Roman" w:hAnsi="Times New Roman" w:cs="Times New Roman"/>
          <w:b/>
          <w:sz w:val="32"/>
          <w:szCs w:val="24"/>
        </w:rPr>
        <w:t xml:space="preserve"> AND ACTIVITY 2021 WEEK 3</w:t>
      </w:r>
    </w:p>
    <w:p w:rsidR="00D61098" w:rsidRDefault="00D61098" w:rsidP="00D61098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70F2F">
        <w:rPr>
          <w:rFonts w:ascii="Times New Roman" w:hAnsi="Times New Roman" w:cs="Times New Roman"/>
          <w:b/>
          <w:sz w:val="36"/>
          <w:szCs w:val="24"/>
        </w:rPr>
        <w:t>AGRICULTURAL SCIENCE</w:t>
      </w:r>
      <w:bookmarkStart w:id="0" w:name="_GoBack"/>
      <w:bookmarkEnd w:id="0"/>
    </w:p>
    <w:p w:rsidR="00617C02" w:rsidRPr="00D61098" w:rsidRDefault="00617C02" w:rsidP="00D61098">
      <w:pPr>
        <w:rPr>
          <w:rFonts w:ascii="Times New Roman" w:hAnsi="Times New Roman" w:cs="Times New Roman"/>
          <w:b/>
          <w:sz w:val="36"/>
          <w:szCs w:val="24"/>
        </w:rPr>
      </w:pPr>
      <w:r w:rsidRPr="00617C02">
        <w:rPr>
          <w:rFonts w:ascii="Times New Roman" w:hAnsi="Times New Roman" w:cs="Times New Roman"/>
          <w:b/>
          <w:sz w:val="24"/>
          <w:szCs w:val="24"/>
          <w:u w:val="single"/>
        </w:rPr>
        <w:t>Lesson 39</w:t>
      </w:r>
      <w:r>
        <w:rPr>
          <w:rFonts w:ascii="Times New Roman" w:hAnsi="Times New Roman" w:cs="Times New Roman"/>
          <w:sz w:val="24"/>
          <w:szCs w:val="24"/>
        </w:rPr>
        <w:t xml:space="preserve">: Soil Structure </w:t>
      </w:r>
    </w:p>
    <w:p w:rsidR="00617C02" w:rsidRDefault="00DC6C64" w:rsidP="00617C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Learning </w:t>
      </w:r>
      <w:r w:rsidR="00617C02" w:rsidRPr="00617C02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 w:rsidR="00617C02">
        <w:rPr>
          <w:rFonts w:ascii="Times New Roman" w:hAnsi="Times New Roman" w:cs="Times New Roman"/>
          <w:sz w:val="24"/>
          <w:szCs w:val="24"/>
        </w:rPr>
        <w:t xml:space="preserve">: Define soil structure and describe how soil structure develops. </w:t>
      </w:r>
    </w:p>
    <w:p w:rsidR="00CA410C" w:rsidRDefault="00CA410C" w:rsidP="00617C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1098">
        <w:rPr>
          <w:rFonts w:ascii="Times New Roman" w:hAnsi="Times New Roman" w:cs="Times New Roman"/>
          <w:b/>
          <w:i/>
          <w:sz w:val="24"/>
          <w:szCs w:val="24"/>
        </w:rPr>
        <w:t>Soil aggregate</w:t>
      </w:r>
      <w:r>
        <w:rPr>
          <w:rFonts w:ascii="Times New Roman" w:hAnsi="Times New Roman" w:cs="Times New Roman"/>
          <w:sz w:val="24"/>
          <w:szCs w:val="24"/>
        </w:rPr>
        <w:t xml:space="preserve">: lump of soil particles </w:t>
      </w:r>
    </w:p>
    <w:p w:rsidR="00CA410C" w:rsidRDefault="00CA410C" w:rsidP="00617C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1098">
        <w:rPr>
          <w:rFonts w:ascii="Times New Roman" w:hAnsi="Times New Roman" w:cs="Times New Roman"/>
          <w:b/>
          <w:i/>
          <w:sz w:val="24"/>
          <w:szCs w:val="24"/>
        </w:rPr>
        <w:t xml:space="preserve">Soil </w:t>
      </w:r>
      <w:proofErr w:type="spellStart"/>
      <w:r w:rsidRPr="00D61098">
        <w:rPr>
          <w:rFonts w:ascii="Times New Roman" w:hAnsi="Times New Roman" w:cs="Times New Roman"/>
          <w:b/>
          <w:i/>
          <w:sz w:val="24"/>
          <w:szCs w:val="24"/>
        </w:rPr>
        <w:t>ped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permanent aggregate separated from each other by space or cracks </w:t>
      </w:r>
    </w:p>
    <w:p w:rsidR="00CA410C" w:rsidRPr="00EC4A3F" w:rsidRDefault="00EC4A3F" w:rsidP="00617C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4A3F">
        <w:rPr>
          <w:rFonts w:ascii="Times New Roman" w:hAnsi="Times New Roman" w:cs="Times New Roman"/>
          <w:b/>
          <w:sz w:val="24"/>
          <w:szCs w:val="24"/>
        </w:rPr>
        <w:t xml:space="preserve">What is soil structure? </w:t>
      </w:r>
    </w:p>
    <w:p w:rsidR="0037721C" w:rsidRDefault="00EC4A3F" w:rsidP="00617C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the arrangement of soil particles and the spaces between them. </w:t>
      </w:r>
      <w:r w:rsidR="000D137C">
        <w:rPr>
          <w:rFonts w:ascii="Times New Roman" w:hAnsi="Times New Roman" w:cs="Times New Roman"/>
          <w:sz w:val="24"/>
          <w:szCs w:val="24"/>
        </w:rPr>
        <w:t xml:space="preserve">In other words, it is the arrangement of primary particles including sand, silt and clay into soil aggregates. </w:t>
      </w:r>
    </w:p>
    <w:p w:rsidR="00EC4A3F" w:rsidRDefault="0037721C" w:rsidP="00617C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Soil also contains </w:t>
      </w:r>
      <w:r w:rsidRPr="0037721C">
        <w:rPr>
          <w:rFonts w:ascii="Times New Roman" w:hAnsi="Times New Roman" w:cs="Times New Roman"/>
          <w:b/>
          <w:sz w:val="24"/>
          <w:szCs w:val="24"/>
        </w:rPr>
        <w:t xml:space="preserve">pores </w:t>
      </w:r>
      <w:r>
        <w:rPr>
          <w:rFonts w:ascii="Times New Roman" w:hAnsi="Times New Roman" w:cs="Times New Roman"/>
          <w:sz w:val="24"/>
          <w:szCs w:val="24"/>
        </w:rPr>
        <w:t>or air space</w:t>
      </w:r>
      <w:r w:rsidR="000D1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which is important for the movement of air, water and plant nutrients. It is also important for soil organisms and root growth. </w:t>
      </w:r>
    </w:p>
    <w:p w:rsidR="0037721C" w:rsidRDefault="0037721C" w:rsidP="00617C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721C">
        <w:rPr>
          <w:rFonts w:ascii="Times New Roman" w:hAnsi="Times New Roman" w:cs="Times New Roman"/>
          <w:b/>
          <w:sz w:val="24"/>
          <w:szCs w:val="24"/>
        </w:rPr>
        <w:t xml:space="preserve">How soil structure develops? </w:t>
      </w:r>
    </w:p>
    <w:p w:rsidR="0037721C" w:rsidRDefault="008267B9" w:rsidP="00617C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Soil structure is formed or developed through </w:t>
      </w:r>
      <w:proofErr w:type="spellStart"/>
      <w:r w:rsidRPr="00807DAF">
        <w:rPr>
          <w:rFonts w:ascii="Times New Roman" w:hAnsi="Times New Roman" w:cs="Times New Roman"/>
          <w:b/>
          <w:sz w:val="24"/>
          <w:szCs w:val="24"/>
        </w:rPr>
        <w:t>pedogenic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(soil forming) process over a long period of time. It involves </w:t>
      </w:r>
      <w:r w:rsidRPr="00807DAF"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steps: </w:t>
      </w:r>
    </w:p>
    <w:p w:rsidR="00BF2AF8" w:rsidRDefault="008F192A" w:rsidP="00BF2AF8">
      <w:pPr>
        <w:pStyle w:val="ListParagraph"/>
        <w:numPr>
          <w:ilvl w:val="0"/>
          <w:numId w:val="2"/>
        </w:numPr>
        <w:spacing w:line="24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clump of soil particles stick loosely together to form soil aggregates. These aggregates are influenced by plant roots, freezing, tillage, fungal activity. </w:t>
      </w:r>
    </w:p>
    <w:p w:rsidR="008F192A" w:rsidRDefault="008F192A" w:rsidP="00BF2AF8">
      <w:pPr>
        <w:pStyle w:val="ListParagraph"/>
        <w:numPr>
          <w:ilvl w:val="0"/>
          <w:numId w:val="2"/>
        </w:numPr>
        <w:spacing w:line="24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Weak aggregates are cemented to make them strong. The cementing agents are clay, iron oxides, organic matter and gums produced by microorganisms. </w:t>
      </w:r>
    </w:p>
    <w:p w:rsidR="00F12852" w:rsidRDefault="00F12852" w:rsidP="00686741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86741" w:rsidRDefault="00686741" w:rsidP="00686741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86741" w:rsidRDefault="00296A7F" w:rsidP="00686741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E07EE96" wp14:editId="47F2C127">
            <wp:extent cx="4516341" cy="2449002"/>
            <wp:effectExtent l="0" t="0" r="0" b="8890"/>
            <wp:docPr id="17" name="Picture 17" descr="https://2.bp.blogspot.com/-YOSrQ90VHsY/U0M3ZNTyrHI/AAAAAAAABPc/TVTXqZHAc8c/s1600/Soil+Aggreg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YOSrQ90VHsY/U0M3ZNTyrHI/AAAAAAAABPc/TVTXqZHAc8c/s1600/Soil+Aggregat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697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852" w:rsidRDefault="00F12852" w:rsidP="00F12852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F12852" w:rsidRDefault="00F12852" w:rsidP="00F12852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  <w:u w:val="single"/>
        </w:rPr>
      </w:pPr>
      <w:r w:rsidRPr="00F12852">
        <w:rPr>
          <w:rFonts w:ascii="Times New Roman" w:hAnsi="Times New Roman" w:cs="Times New Roman"/>
          <w:sz w:val="24"/>
          <w:szCs w:val="24"/>
          <w:u w:val="single"/>
        </w:rPr>
        <w:t xml:space="preserve">Activity </w:t>
      </w:r>
    </w:p>
    <w:p w:rsidR="00F12852" w:rsidRDefault="00F12852" w:rsidP="00296A7F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2852">
        <w:rPr>
          <w:rFonts w:ascii="Times New Roman" w:hAnsi="Times New Roman" w:cs="Times New Roman"/>
          <w:sz w:val="24"/>
          <w:szCs w:val="24"/>
        </w:rPr>
        <w:t xml:space="preserve">Differentiate between soil particle </w:t>
      </w:r>
      <w:r>
        <w:rPr>
          <w:rFonts w:ascii="Times New Roman" w:hAnsi="Times New Roman" w:cs="Times New Roman"/>
          <w:sz w:val="24"/>
          <w:szCs w:val="24"/>
        </w:rPr>
        <w:t xml:space="preserve">and soil aggregate. </w:t>
      </w:r>
    </w:p>
    <w:p w:rsidR="00F12852" w:rsidRDefault="00F12852" w:rsidP="00296A7F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soil structure. </w:t>
      </w:r>
    </w:p>
    <w:p w:rsidR="00F12852" w:rsidRDefault="00F12852" w:rsidP="00296A7F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how soil structure develops. </w:t>
      </w:r>
    </w:p>
    <w:p w:rsidR="00004797" w:rsidRPr="00296A7F" w:rsidRDefault="00004797" w:rsidP="00296A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4797" w:rsidRDefault="0025292F" w:rsidP="00F12852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25292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Lesson 40</w:t>
      </w:r>
      <w:r>
        <w:rPr>
          <w:rFonts w:ascii="Times New Roman" w:hAnsi="Times New Roman" w:cs="Times New Roman"/>
          <w:sz w:val="24"/>
          <w:szCs w:val="24"/>
        </w:rPr>
        <w:t xml:space="preserve">: Describing soil structure </w:t>
      </w:r>
    </w:p>
    <w:p w:rsidR="00296A7F" w:rsidRDefault="00296A7F" w:rsidP="00F12852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25292F" w:rsidRDefault="00DC6C64" w:rsidP="00F12852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Learning </w:t>
      </w:r>
      <w:r w:rsidR="0025292F" w:rsidRPr="0025292F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 w:rsidR="0025292F">
        <w:rPr>
          <w:rFonts w:ascii="Times New Roman" w:hAnsi="Times New Roman" w:cs="Times New Roman"/>
          <w:sz w:val="24"/>
          <w:szCs w:val="24"/>
        </w:rPr>
        <w:t xml:space="preserve">: Discuss how soil structure is described. </w:t>
      </w:r>
    </w:p>
    <w:p w:rsidR="004846EA" w:rsidRDefault="004846EA" w:rsidP="00F12852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4846EA" w:rsidRDefault="004846EA" w:rsidP="00F12852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4846EA">
        <w:rPr>
          <w:rFonts w:ascii="Times New Roman" w:hAnsi="Times New Roman" w:cs="Times New Roman"/>
          <w:i/>
          <w:sz w:val="24"/>
          <w:szCs w:val="24"/>
        </w:rPr>
        <w:t>Type</w:t>
      </w:r>
      <w:r>
        <w:rPr>
          <w:rFonts w:ascii="Times New Roman" w:hAnsi="Times New Roman" w:cs="Times New Roman"/>
          <w:sz w:val="24"/>
          <w:szCs w:val="24"/>
        </w:rPr>
        <w:t xml:space="preserve">: the shape or form and arrangement of peds </w:t>
      </w:r>
    </w:p>
    <w:p w:rsidR="004846EA" w:rsidRDefault="004846EA" w:rsidP="00F12852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4846EA">
        <w:rPr>
          <w:rFonts w:ascii="Times New Roman" w:hAnsi="Times New Roman" w:cs="Times New Roman"/>
          <w:i/>
          <w:sz w:val="24"/>
          <w:szCs w:val="24"/>
        </w:rPr>
        <w:t>Class</w:t>
      </w:r>
      <w:r>
        <w:rPr>
          <w:rFonts w:ascii="Times New Roman" w:hAnsi="Times New Roman" w:cs="Times New Roman"/>
          <w:sz w:val="24"/>
          <w:szCs w:val="24"/>
        </w:rPr>
        <w:t xml:space="preserve">: the size of individual peds </w:t>
      </w:r>
    </w:p>
    <w:p w:rsidR="004846EA" w:rsidRDefault="004846EA" w:rsidP="00F12852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4846EA">
        <w:rPr>
          <w:rFonts w:ascii="Times New Roman" w:hAnsi="Times New Roman" w:cs="Times New Roman"/>
          <w:i/>
          <w:sz w:val="24"/>
          <w:szCs w:val="24"/>
        </w:rPr>
        <w:t>Grade</w:t>
      </w:r>
      <w:r>
        <w:rPr>
          <w:rFonts w:ascii="Times New Roman" w:hAnsi="Times New Roman" w:cs="Times New Roman"/>
          <w:sz w:val="24"/>
          <w:szCs w:val="24"/>
        </w:rPr>
        <w:t>: degree of distinctness of the individual peds</w:t>
      </w:r>
      <w:r w:rsidR="002D20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087" w:rsidRDefault="002D2087" w:rsidP="00F12852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2D2087" w:rsidRDefault="002D2087" w:rsidP="00F12852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Soil structure is studied in the field under natural condition and is described under three categories: </w:t>
      </w:r>
      <w:r w:rsidRPr="002D2087">
        <w:rPr>
          <w:rFonts w:ascii="Times New Roman" w:hAnsi="Times New Roman" w:cs="Times New Roman"/>
          <w:b/>
          <w:sz w:val="24"/>
          <w:szCs w:val="24"/>
        </w:rPr>
        <w:t>type, class and grade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2087" w:rsidRDefault="002D2087" w:rsidP="00F12852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5979CC" w:rsidRDefault="005979CC" w:rsidP="005979CC">
      <w:pPr>
        <w:pStyle w:val="ListParagraph"/>
        <w:numPr>
          <w:ilvl w:val="0"/>
          <w:numId w:val="3"/>
        </w:numPr>
        <w:spacing w:line="24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5979CC">
        <w:rPr>
          <w:rFonts w:ascii="Times New Roman" w:hAnsi="Times New Roman" w:cs="Times New Roman"/>
          <w:i/>
          <w:sz w:val="24"/>
          <w:szCs w:val="24"/>
        </w:rPr>
        <w:t>Type</w:t>
      </w:r>
      <w:r>
        <w:rPr>
          <w:rFonts w:ascii="Times New Roman" w:hAnsi="Times New Roman" w:cs="Times New Roman"/>
          <w:sz w:val="24"/>
          <w:szCs w:val="24"/>
        </w:rPr>
        <w:t xml:space="preserve">: describes the shape or form and arrangement pattern or peds. </w:t>
      </w:r>
    </w:p>
    <w:p w:rsidR="00F978B7" w:rsidRDefault="00D57B7D" w:rsidP="00F97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345C7E0" wp14:editId="0B7D0531">
            <wp:extent cx="6877878" cy="61225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80204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8B7" w:rsidRPr="00F978B7" w:rsidRDefault="00F978B7" w:rsidP="00F97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6741" w:rsidRDefault="00686741" w:rsidP="006867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485D" w:rsidRDefault="00243ADF" w:rsidP="00E9485D">
      <w:pPr>
        <w:pStyle w:val="ListParagraph"/>
        <w:numPr>
          <w:ilvl w:val="0"/>
          <w:numId w:val="3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 w:rsidRPr="001D0A87">
        <w:rPr>
          <w:rFonts w:ascii="Times New Roman" w:hAnsi="Times New Roman" w:cs="Times New Roman"/>
          <w:i/>
          <w:sz w:val="24"/>
          <w:szCs w:val="24"/>
        </w:rPr>
        <w:lastRenderedPageBreak/>
        <w:t>Class</w:t>
      </w:r>
      <w:r>
        <w:rPr>
          <w:rFonts w:ascii="Times New Roman" w:hAnsi="Times New Roman" w:cs="Times New Roman"/>
          <w:sz w:val="24"/>
          <w:szCs w:val="24"/>
        </w:rPr>
        <w:t xml:space="preserve">: describes the size of individual peds. </w:t>
      </w:r>
      <w:r w:rsidR="002F5731">
        <w:rPr>
          <w:rFonts w:ascii="Times New Roman" w:hAnsi="Times New Roman" w:cs="Times New Roman"/>
          <w:sz w:val="24"/>
          <w:szCs w:val="24"/>
        </w:rPr>
        <w:t xml:space="preserve">Each primary structure is differentiated into 5 size classes. </w:t>
      </w:r>
    </w:p>
    <w:p w:rsidR="002F5731" w:rsidRDefault="002F5731" w:rsidP="002F5731">
      <w:pPr>
        <w:pStyle w:val="ListParagraph"/>
        <w:numPr>
          <w:ilvl w:val="0"/>
          <w:numId w:val="4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fine</w:t>
      </w:r>
    </w:p>
    <w:p w:rsidR="002F5731" w:rsidRDefault="002F5731" w:rsidP="002F5731">
      <w:pPr>
        <w:pStyle w:val="ListParagraph"/>
        <w:numPr>
          <w:ilvl w:val="0"/>
          <w:numId w:val="4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Fine</w:t>
      </w:r>
    </w:p>
    <w:p w:rsidR="002F5731" w:rsidRDefault="002F5731" w:rsidP="002F5731">
      <w:pPr>
        <w:pStyle w:val="ListParagraph"/>
        <w:numPr>
          <w:ilvl w:val="0"/>
          <w:numId w:val="4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Medium</w:t>
      </w:r>
    </w:p>
    <w:p w:rsidR="002F5731" w:rsidRDefault="002F5731" w:rsidP="002F5731">
      <w:pPr>
        <w:pStyle w:val="ListParagraph"/>
        <w:numPr>
          <w:ilvl w:val="0"/>
          <w:numId w:val="4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Coarse / thick</w:t>
      </w:r>
    </w:p>
    <w:p w:rsidR="002F5731" w:rsidRDefault="002F5731" w:rsidP="002F5731">
      <w:pPr>
        <w:pStyle w:val="ListParagraph"/>
        <w:numPr>
          <w:ilvl w:val="0"/>
          <w:numId w:val="4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coarse / very thick </w:t>
      </w:r>
    </w:p>
    <w:p w:rsidR="003725B0" w:rsidRDefault="001D0A87" w:rsidP="001D0A87">
      <w:pPr>
        <w:pStyle w:val="ListParagraph"/>
        <w:numPr>
          <w:ilvl w:val="0"/>
          <w:numId w:val="5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 w:rsidRPr="001D0A87">
        <w:rPr>
          <w:rFonts w:ascii="Times New Roman" w:hAnsi="Times New Roman" w:cs="Times New Roman"/>
          <w:i/>
          <w:sz w:val="24"/>
          <w:szCs w:val="24"/>
        </w:rPr>
        <w:t>Grade:</w:t>
      </w:r>
      <w:r>
        <w:rPr>
          <w:rFonts w:ascii="Times New Roman" w:hAnsi="Times New Roman" w:cs="Times New Roman"/>
          <w:sz w:val="24"/>
          <w:szCs w:val="24"/>
        </w:rPr>
        <w:t xml:space="preserve"> indicates the degree of distinctness of the individual peds. It is determined by the </w:t>
      </w:r>
      <w:r w:rsidRPr="001D0A87">
        <w:rPr>
          <w:rFonts w:ascii="Times New Roman" w:hAnsi="Times New Roman" w:cs="Times New Roman"/>
          <w:b/>
          <w:sz w:val="24"/>
          <w:szCs w:val="24"/>
        </w:rPr>
        <w:t>stability</w:t>
      </w:r>
      <w:r>
        <w:rPr>
          <w:rFonts w:ascii="Times New Roman" w:hAnsi="Times New Roman" w:cs="Times New Roman"/>
          <w:sz w:val="24"/>
          <w:szCs w:val="24"/>
        </w:rPr>
        <w:t xml:space="preserve"> of the aggregates.</w:t>
      </w:r>
      <w:r w:rsidR="003725B0">
        <w:rPr>
          <w:rFonts w:ascii="Times New Roman" w:hAnsi="Times New Roman" w:cs="Times New Roman"/>
          <w:sz w:val="24"/>
          <w:szCs w:val="24"/>
        </w:rPr>
        <w:t xml:space="preserve"> The grade of structure is influenced by moisture content and organic matter content and texture. Four terms are used to describe grade of soil structure: </w:t>
      </w:r>
    </w:p>
    <w:p w:rsidR="001D0A87" w:rsidRDefault="003725B0" w:rsidP="003725B0">
      <w:pPr>
        <w:pStyle w:val="ListParagraph"/>
        <w:numPr>
          <w:ilvl w:val="0"/>
          <w:numId w:val="6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Structureless</w:t>
      </w:r>
      <w:proofErr w:type="spellEnd"/>
    </w:p>
    <w:p w:rsidR="003725B0" w:rsidRDefault="003725B0" w:rsidP="003725B0">
      <w:pPr>
        <w:pStyle w:val="ListParagraph"/>
        <w:numPr>
          <w:ilvl w:val="0"/>
          <w:numId w:val="6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Weak structure</w:t>
      </w:r>
    </w:p>
    <w:p w:rsidR="003725B0" w:rsidRDefault="008F60FC" w:rsidP="003725B0">
      <w:pPr>
        <w:pStyle w:val="ListParagraph"/>
        <w:numPr>
          <w:ilvl w:val="0"/>
          <w:numId w:val="6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Moderate structure</w:t>
      </w:r>
    </w:p>
    <w:p w:rsidR="008F60FC" w:rsidRDefault="008F60FC" w:rsidP="003725B0">
      <w:pPr>
        <w:pStyle w:val="ListParagraph"/>
        <w:numPr>
          <w:ilvl w:val="0"/>
          <w:numId w:val="6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Strong structure </w:t>
      </w:r>
    </w:p>
    <w:p w:rsidR="00E30878" w:rsidRDefault="00E30878" w:rsidP="00E30878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</w:rPr>
      </w:pPr>
      <w:r w:rsidRPr="00E30878">
        <w:rPr>
          <w:rFonts w:ascii="Times New Roman" w:hAnsi="Times New Roman" w:cs="Times New Roman"/>
          <w:b/>
          <w:sz w:val="24"/>
          <w:szCs w:val="24"/>
        </w:rPr>
        <w:t>Naming structure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0878" w:rsidRDefault="00E30878" w:rsidP="00E3087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naming soil structure the sequence followed is grade, class and then type. </w:t>
      </w:r>
    </w:p>
    <w:p w:rsidR="00E30878" w:rsidRDefault="00E30878" w:rsidP="00E3087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E30878">
        <w:rPr>
          <w:rFonts w:ascii="Times New Roman" w:hAnsi="Times New Roman" w:cs="Times New Roman"/>
          <w:i/>
          <w:sz w:val="24"/>
          <w:szCs w:val="24"/>
        </w:rPr>
        <w:t>Example</w:t>
      </w:r>
      <w:r>
        <w:rPr>
          <w:rFonts w:ascii="Times New Roman" w:hAnsi="Times New Roman" w:cs="Times New Roman"/>
          <w:sz w:val="24"/>
          <w:szCs w:val="24"/>
        </w:rPr>
        <w:t xml:space="preserve">: strong coarse angular block, moderate thin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platey</w:t>
      </w:r>
      <w:proofErr w:type="spellEnd"/>
      <w:r w:rsidR="00C15B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B3C" w:rsidRDefault="00C15B3C" w:rsidP="00E3087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C15B3C" w:rsidRDefault="00C15B3C" w:rsidP="00E3087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C15B3C">
        <w:rPr>
          <w:rFonts w:ascii="Times New Roman" w:hAnsi="Times New Roman" w:cs="Times New Roman"/>
          <w:sz w:val="24"/>
          <w:szCs w:val="24"/>
          <w:u w:val="single"/>
        </w:rPr>
        <w:t xml:space="preserve">Activity </w:t>
      </w:r>
    </w:p>
    <w:p w:rsidR="00C15B3C" w:rsidRDefault="00C15B3C" w:rsidP="00D57B7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can you find soil peds with </w:t>
      </w:r>
      <w:r w:rsidRPr="00354B10">
        <w:rPr>
          <w:rFonts w:ascii="Times New Roman" w:hAnsi="Times New Roman" w:cs="Times New Roman"/>
          <w:b/>
          <w:sz w:val="24"/>
          <w:szCs w:val="24"/>
        </w:rPr>
        <w:t>prismatic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354B10">
        <w:rPr>
          <w:rFonts w:ascii="Times New Roman" w:hAnsi="Times New Roman" w:cs="Times New Roman"/>
          <w:b/>
          <w:sz w:val="24"/>
          <w:szCs w:val="24"/>
        </w:rPr>
        <w:t>granular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structure.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B3C" w:rsidRDefault="00C15B3C" w:rsidP="00D57B7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grade and </w:t>
      </w:r>
      <w:r w:rsidR="00B6410B">
        <w:rPr>
          <w:rFonts w:ascii="Times New Roman" w:hAnsi="Times New Roman" w:cs="Times New Roman"/>
          <w:sz w:val="24"/>
          <w:szCs w:val="24"/>
        </w:rPr>
        <w:t>class of</w:t>
      </w:r>
      <w:r>
        <w:rPr>
          <w:rFonts w:ascii="Times New Roman" w:hAnsi="Times New Roman" w:cs="Times New Roman"/>
          <w:sz w:val="24"/>
          <w:szCs w:val="24"/>
        </w:rPr>
        <w:t xml:space="preserve"> soil structure. </w:t>
      </w:r>
    </w:p>
    <w:p w:rsidR="00354B10" w:rsidRDefault="00354B10" w:rsidP="00D57B7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two things that influence the grade of soil structure. </w:t>
      </w:r>
    </w:p>
    <w:p w:rsidR="00B6410B" w:rsidRDefault="00B6410B" w:rsidP="00E3087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B6410B" w:rsidRDefault="00B6410B" w:rsidP="00E3087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B6410B">
        <w:rPr>
          <w:rFonts w:ascii="Times New Roman" w:hAnsi="Times New Roman" w:cs="Times New Roman"/>
          <w:b/>
          <w:sz w:val="24"/>
          <w:szCs w:val="24"/>
          <w:u w:val="single"/>
        </w:rPr>
        <w:t>Lesson 41</w:t>
      </w:r>
      <w:r>
        <w:rPr>
          <w:rFonts w:ascii="Times New Roman" w:hAnsi="Times New Roman" w:cs="Times New Roman"/>
          <w:sz w:val="24"/>
          <w:szCs w:val="24"/>
        </w:rPr>
        <w:t xml:space="preserve">: Importance of soil structure </w:t>
      </w:r>
    </w:p>
    <w:p w:rsidR="00D57B7D" w:rsidRDefault="00D57B7D" w:rsidP="00E3087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B6410B" w:rsidRDefault="00DC6C64" w:rsidP="00E3087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Lerning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410B" w:rsidRPr="00B6410B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 w:rsidR="00B6410B">
        <w:rPr>
          <w:rFonts w:ascii="Times New Roman" w:hAnsi="Times New Roman" w:cs="Times New Roman"/>
          <w:sz w:val="24"/>
          <w:szCs w:val="24"/>
        </w:rPr>
        <w:t xml:space="preserve">: Discuss the importance of soil structure </w:t>
      </w:r>
    </w:p>
    <w:p w:rsidR="00C97F68" w:rsidRDefault="00C97F68" w:rsidP="00E3087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B737C8" w:rsidRDefault="00C97F68" w:rsidP="00D57B7D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C97F68">
        <w:rPr>
          <w:rFonts w:ascii="Times New Roman" w:hAnsi="Times New Roman" w:cs="Times New Roman"/>
          <w:i/>
          <w:sz w:val="24"/>
          <w:szCs w:val="24"/>
        </w:rPr>
        <w:t>Soil porosity</w:t>
      </w:r>
      <w:r>
        <w:rPr>
          <w:rFonts w:ascii="Times New Roman" w:hAnsi="Times New Roman" w:cs="Times New Roman"/>
          <w:sz w:val="24"/>
          <w:szCs w:val="24"/>
        </w:rPr>
        <w:t xml:space="preserve">: the amount of air space in the soil that may contain air or water. </w:t>
      </w:r>
    </w:p>
    <w:p w:rsidR="00D57B7D" w:rsidRPr="00D57B7D" w:rsidRDefault="00D57B7D" w:rsidP="00D57B7D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B737C8" w:rsidRDefault="00B737C8" w:rsidP="00E3087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two categories of pore sizes in the soil. </w:t>
      </w:r>
    </w:p>
    <w:p w:rsidR="00B737C8" w:rsidRDefault="00B737C8" w:rsidP="00B737C8">
      <w:pPr>
        <w:pStyle w:val="ListParagraph"/>
        <w:numPr>
          <w:ilvl w:val="0"/>
          <w:numId w:val="7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Macropores</w:t>
      </w:r>
      <w:proofErr w:type="spellEnd"/>
      <w:r>
        <w:rPr>
          <w:rFonts w:ascii="Times New Roman" w:hAnsi="Times New Roman" w:cs="Times New Roman"/>
          <w:sz w:val="24"/>
          <w:szCs w:val="24"/>
        </w:rPr>
        <w:t>: large pore</w:t>
      </w:r>
      <w:r w:rsidR="00D57B7D">
        <w:rPr>
          <w:rFonts w:ascii="Times New Roman" w:hAnsi="Times New Roman" w:cs="Times New Roman"/>
          <w:sz w:val="24"/>
          <w:szCs w:val="24"/>
        </w:rPr>
        <w:t>s or space. More than 0.05 mm. I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="00D57B7D">
        <w:rPr>
          <w:rFonts w:ascii="Times New Roman" w:hAnsi="Times New Roman" w:cs="Times New Roman"/>
          <w:sz w:val="24"/>
          <w:szCs w:val="24"/>
        </w:rPr>
        <w:t>increases</w:t>
      </w:r>
      <w:r>
        <w:rPr>
          <w:rFonts w:ascii="Times New Roman" w:hAnsi="Times New Roman" w:cs="Times New Roman"/>
          <w:sz w:val="24"/>
          <w:szCs w:val="24"/>
        </w:rPr>
        <w:t xml:space="preserve"> the hydraulic conductivity of soil allowing water to infiltrate and</w:t>
      </w:r>
      <w:r w:rsidR="00D57B7D">
        <w:rPr>
          <w:rFonts w:ascii="Times New Roman" w:hAnsi="Times New Roman" w:cs="Times New Roman"/>
          <w:sz w:val="24"/>
          <w:szCs w:val="24"/>
        </w:rPr>
        <w:t xml:space="preserve"> drain quickly. </w:t>
      </w:r>
      <w:proofErr w:type="gramStart"/>
      <w:r w:rsidR="00D57B7D">
        <w:rPr>
          <w:rFonts w:ascii="Times New Roman" w:hAnsi="Times New Roman" w:cs="Times New Roman"/>
          <w:sz w:val="24"/>
          <w:szCs w:val="24"/>
        </w:rPr>
        <w:t>This pore</w:t>
      </w:r>
      <w:r>
        <w:rPr>
          <w:rFonts w:ascii="Times New Roman" w:hAnsi="Times New Roman" w:cs="Times New Roman"/>
          <w:sz w:val="24"/>
          <w:szCs w:val="24"/>
        </w:rPr>
        <w:t xml:space="preserve"> allow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eluviation and leaching. It also helps soil organisms and plant roots. </w:t>
      </w:r>
    </w:p>
    <w:p w:rsidR="00B737C8" w:rsidRDefault="00B737C8" w:rsidP="00B737C8">
      <w:pPr>
        <w:pStyle w:val="ListParagraph"/>
        <w:numPr>
          <w:ilvl w:val="0"/>
          <w:numId w:val="7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Micropores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small pores with less than 0.05 mm. </w:t>
      </w:r>
      <w:r w:rsidR="00756900">
        <w:rPr>
          <w:rFonts w:ascii="Times New Roman" w:hAnsi="Times New Roman" w:cs="Times New Roman"/>
          <w:sz w:val="24"/>
          <w:szCs w:val="24"/>
        </w:rPr>
        <w:t xml:space="preserve">water stored in these pores are difficult for plant to use. Usually causes wilting because it may take time to infiltrate and drain out. </w:t>
      </w:r>
    </w:p>
    <w:p w:rsidR="00460DD4" w:rsidRDefault="00460DD4" w:rsidP="00460DD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460DD4" w:rsidRDefault="00460DD4" w:rsidP="00460DD4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</w:rPr>
      </w:pPr>
      <w:r w:rsidRPr="00460DD4">
        <w:rPr>
          <w:rFonts w:ascii="Times New Roman" w:hAnsi="Times New Roman" w:cs="Times New Roman"/>
          <w:b/>
          <w:sz w:val="24"/>
          <w:szCs w:val="24"/>
        </w:rPr>
        <w:t>Importance of soil structure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0DD4" w:rsidRDefault="00460DD4" w:rsidP="00460DD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Soil structure influences the following factors: </w:t>
      </w:r>
    </w:p>
    <w:p w:rsidR="00460DD4" w:rsidRPr="00D57B7D" w:rsidRDefault="00460DD4" w:rsidP="00D57B7D">
      <w:pPr>
        <w:pStyle w:val="ListParagraph"/>
        <w:numPr>
          <w:ilvl w:val="0"/>
          <w:numId w:val="8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Soil water </w:t>
      </w:r>
      <w:r w:rsidR="00D57B7D">
        <w:rPr>
          <w:rFonts w:ascii="Times New Roman" w:hAnsi="Times New Roman" w:cs="Times New Roman"/>
          <w:sz w:val="24"/>
          <w:szCs w:val="24"/>
        </w:rPr>
        <w:tab/>
      </w:r>
      <w:r w:rsidR="00D57B7D">
        <w:rPr>
          <w:rFonts w:ascii="Times New Roman" w:hAnsi="Times New Roman" w:cs="Times New Roman"/>
          <w:sz w:val="24"/>
          <w:szCs w:val="24"/>
        </w:rPr>
        <w:tab/>
      </w:r>
      <w:r w:rsidR="00D57B7D">
        <w:rPr>
          <w:rFonts w:ascii="Times New Roman" w:hAnsi="Times New Roman" w:cs="Times New Roman"/>
          <w:sz w:val="24"/>
          <w:szCs w:val="24"/>
        </w:rPr>
        <w:tab/>
      </w:r>
      <w:r w:rsidR="00D57B7D">
        <w:rPr>
          <w:rFonts w:ascii="Times New Roman" w:hAnsi="Times New Roman" w:cs="Times New Roman"/>
          <w:sz w:val="24"/>
          <w:szCs w:val="24"/>
        </w:rPr>
        <w:tab/>
      </w:r>
      <w:r w:rsidR="00D57B7D">
        <w:rPr>
          <w:rFonts w:ascii="Times New Roman" w:hAnsi="Times New Roman" w:cs="Times New Roman"/>
          <w:sz w:val="24"/>
          <w:szCs w:val="24"/>
        </w:rPr>
        <w:tab/>
        <w:t>- Germination of seeds</w:t>
      </w:r>
    </w:p>
    <w:p w:rsidR="00460DD4" w:rsidRPr="00D57B7D" w:rsidRDefault="00460DD4" w:rsidP="00D57B7D">
      <w:pPr>
        <w:pStyle w:val="ListParagraph"/>
        <w:numPr>
          <w:ilvl w:val="0"/>
          <w:numId w:val="8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Soil porosity</w:t>
      </w:r>
      <w:r w:rsidR="00D57B7D">
        <w:rPr>
          <w:rFonts w:ascii="Times New Roman" w:hAnsi="Times New Roman" w:cs="Times New Roman"/>
          <w:sz w:val="24"/>
          <w:szCs w:val="24"/>
        </w:rPr>
        <w:tab/>
      </w:r>
      <w:r w:rsidR="00D57B7D">
        <w:rPr>
          <w:rFonts w:ascii="Times New Roman" w:hAnsi="Times New Roman" w:cs="Times New Roman"/>
          <w:sz w:val="24"/>
          <w:szCs w:val="24"/>
        </w:rPr>
        <w:tab/>
      </w:r>
      <w:r w:rsidR="00D57B7D">
        <w:rPr>
          <w:rFonts w:ascii="Times New Roman" w:hAnsi="Times New Roman" w:cs="Times New Roman"/>
          <w:sz w:val="24"/>
          <w:szCs w:val="24"/>
        </w:rPr>
        <w:tab/>
      </w:r>
      <w:r w:rsidR="00D57B7D">
        <w:rPr>
          <w:rFonts w:ascii="Times New Roman" w:hAnsi="Times New Roman" w:cs="Times New Roman"/>
          <w:sz w:val="24"/>
          <w:szCs w:val="24"/>
        </w:rPr>
        <w:tab/>
        <w:t xml:space="preserve">- Root penetration and growth </w:t>
      </w:r>
    </w:p>
    <w:p w:rsidR="00460DD4" w:rsidRPr="00D57B7D" w:rsidRDefault="00460DD4" w:rsidP="00D57B7D">
      <w:pPr>
        <w:pStyle w:val="ListParagraph"/>
        <w:numPr>
          <w:ilvl w:val="0"/>
          <w:numId w:val="8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Soil aeration </w:t>
      </w:r>
      <w:r w:rsidR="00D57B7D">
        <w:rPr>
          <w:rFonts w:ascii="Times New Roman" w:hAnsi="Times New Roman" w:cs="Times New Roman"/>
          <w:sz w:val="24"/>
          <w:szCs w:val="24"/>
        </w:rPr>
        <w:tab/>
      </w:r>
      <w:r w:rsidR="00D57B7D">
        <w:rPr>
          <w:rFonts w:ascii="Times New Roman" w:hAnsi="Times New Roman" w:cs="Times New Roman"/>
          <w:sz w:val="24"/>
          <w:szCs w:val="24"/>
        </w:rPr>
        <w:tab/>
      </w:r>
      <w:r w:rsidR="00D57B7D">
        <w:rPr>
          <w:rFonts w:ascii="Times New Roman" w:hAnsi="Times New Roman" w:cs="Times New Roman"/>
          <w:sz w:val="24"/>
          <w:szCs w:val="24"/>
        </w:rPr>
        <w:tab/>
      </w:r>
      <w:r w:rsidR="00D57B7D">
        <w:rPr>
          <w:rFonts w:ascii="Times New Roman" w:hAnsi="Times New Roman" w:cs="Times New Roman"/>
          <w:sz w:val="24"/>
          <w:szCs w:val="24"/>
        </w:rPr>
        <w:tab/>
        <w:t xml:space="preserve">- Root access to water and nutrients </w:t>
      </w:r>
    </w:p>
    <w:p w:rsidR="00460DD4" w:rsidRDefault="00460DD4" w:rsidP="00460DD4">
      <w:pPr>
        <w:pStyle w:val="ListParagraph"/>
        <w:numPr>
          <w:ilvl w:val="0"/>
          <w:numId w:val="8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 transfer</w:t>
      </w:r>
    </w:p>
    <w:p w:rsidR="00F5528A" w:rsidRDefault="00F5528A" w:rsidP="00F5528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5528A" w:rsidRPr="00F5528A" w:rsidRDefault="00F5528A" w:rsidP="00F5528A">
      <w:pPr>
        <w:pStyle w:val="ListParagraph"/>
        <w:ind w:left="90"/>
        <w:rPr>
          <w:rFonts w:ascii="Times New Roman" w:hAnsi="Times New Roman" w:cs="Times New Roman"/>
          <w:sz w:val="24"/>
          <w:szCs w:val="24"/>
          <w:u w:val="single"/>
        </w:rPr>
      </w:pPr>
      <w:r w:rsidRPr="00F5528A">
        <w:rPr>
          <w:rFonts w:ascii="Times New Roman" w:hAnsi="Times New Roman" w:cs="Times New Roman"/>
          <w:sz w:val="24"/>
          <w:szCs w:val="24"/>
          <w:u w:val="single"/>
        </w:rPr>
        <w:t xml:space="preserve">Activity </w:t>
      </w:r>
    </w:p>
    <w:p w:rsidR="00460DD4" w:rsidRDefault="00B52DCD" w:rsidP="00F978B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micro</w:t>
      </w:r>
      <w:r w:rsidR="00F978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pores and macro</w:t>
      </w:r>
      <w:r w:rsidR="00F978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pores. </w:t>
      </w:r>
    </w:p>
    <w:p w:rsidR="00B52DCD" w:rsidRDefault="00B52DCD" w:rsidP="00F978B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four things that soil structure affects or influence. </w:t>
      </w:r>
    </w:p>
    <w:p w:rsidR="00472A41" w:rsidRDefault="00472A41" w:rsidP="00460DD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472A41" w:rsidRDefault="00472A41" w:rsidP="00460DD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472A41">
        <w:rPr>
          <w:rFonts w:ascii="Times New Roman" w:hAnsi="Times New Roman" w:cs="Times New Roman"/>
          <w:b/>
          <w:sz w:val="24"/>
          <w:szCs w:val="24"/>
          <w:u w:val="single"/>
        </w:rPr>
        <w:t>Lesson 42</w:t>
      </w:r>
      <w:r>
        <w:rPr>
          <w:rFonts w:ascii="Times New Roman" w:hAnsi="Times New Roman" w:cs="Times New Roman"/>
          <w:sz w:val="24"/>
          <w:szCs w:val="24"/>
        </w:rPr>
        <w:t>: Maintaining and improving soil structure</w:t>
      </w:r>
    </w:p>
    <w:p w:rsidR="00D57B7D" w:rsidRDefault="00D57B7D" w:rsidP="00460DD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472A41" w:rsidRDefault="00DC6C64" w:rsidP="00460DD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Learning </w:t>
      </w:r>
      <w:r w:rsidR="00472A41" w:rsidRPr="00472A41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 w:rsidR="00472A41" w:rsidRPr="00472A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2A41" w:rsidRPr="00472A41">
        <w:rPr>
          <w:rFonts w:ascii="Times New Roman" w:hAnsi="Times New Roman" w:cs="Times New Roman"/>
          <w:sz w:val="24"/>
          <w:szCs w:val="24"/>
        </w:rPr>
        <w:t>Discuss ways in which soil structure can be improved</w:t>
      </w:r>
      <w:r w:rsidR="00472A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A41" w:rsidRDefault="00472A41" w:rsidP="00460DD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472A41" w:rsidRDefault="00472A41" w:rsidP="00460DD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472A41">
        <w:rPr>
          <w:rFonts w:ascii="Times New Roman" w:hAnsi="Times New Roman" w:cs="Times New Roman"/>
          <w:b/>
          <w:i/>
          <w:sz w:val="24"/>
          <w:szCs w:val="24"/>
        </w:rPr>
        <w:t>Soil structure is easy to maintain then to improve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2A41" w:rsidRPr="00472A41" w:rsidRDefault="00472A41" w:rsidP="00460DD4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2A41">
        <w:rPr>
          <w:rFonts w:ascii="Times New Roman" w:hAnsi="Times New Roman" w:cs="Times New Roman"/>
          <w:b/>
          <w:sz w:val="24"/>
          <w:szCs w:val="24"/>
          <w:u w:val="single"/>
        </w:rPr>
        <w:t xml:space="preserve">Ways to maintain soil structure </w:t>
      </w:r>
    </w:p>
    <w:p w:rsidR="00472A41" w:rsidRDefault="00472A41" w:rsidP="00472A41">
      <w:pPr>
        <w:pStyle w:val="ListParagraph"/>
        <w:numPr>
          <w:ilvl w:val="0"/>
          <w:numId w:val="9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 w:rsidRPr="00472A41">
        <w:rPr>
          <w:rFonts w:ascii="Times New Roman" w:hAnsi="Times New Roman" w:cs="Times New Roman"/>
          <w:i/>
          <w:sz w:val="24"/>
          <w:szCs w:val="24"/>
        </w:rPr>
        <w:t>Tillage</w:t>
      </w:r>
      <w:r>
        <w:rPr>
          <w:rFonts w:ascii="Times New Roman" w:hAnsi="Times New Roman" w:cs="Times New Roman"/>
          <w:sz w:val="24"/>
          <w:szCs w:val="24"/>
        </w:rPr>
        <w:t xml:space="preserve">: know </w:t>
      </w:r>
      <w:r w:rsidRPr="00472A41">
        <w:rPr>
          <w:rFonts w:ascii="Times New Roman" w:hAnsi="Times New Roman" w:cs="Times New Roman"/>
          <w:b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to till the soil. It is good to till soil when it has proper moisture content. </w:t>
      </w:r>
    </w:p>
    <w:p w:rsidR="00D57B7D" w:rsidRDefault="00472A41" w:rsidP="00472A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Tilling soil when it is too wet will destroy soil aggregates. </w:t>
      </w:r>
    </w:p>
    <w:p w:rsidR="00D57B7D" w:rsidRDefault="00D57B7D" w:rsidP="00472A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472A41" w:rsidRDefault="00472A41" w:rsidP="00472A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472A41">
        <w:rPr>
          <w:rFonts w:ascii="Times New Roman" w:hAnsi="Times New Roman" w:cs="Times New Roman"/>
          <w:b/>
          <w:sz w:val="24"/>
          <w:szCs w:val="24"/>
        </w:rPr>
        <w:t>Methods</w:t>
      </w:r>
      <w:r w:rsidR="00D57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tillage</w:t>
      </w:r>
      <w:r w:rsidR="00D57B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57B7D">
        <w:rPr>
          <w:rFonts w:ascii="Times New Roman" w:hAnsi="Times New Roman" w:cs="Times New Roman"/>
          <w:sz w:val="24"/>
          <w:szCs w:val="24"/>
        </w:rPr>
        <w:t xml:space="preserve"> </w:t>
      </w:r>
      <w:r w:rsidR="00FA17FC">
        <w:rPr>
          <w:rFonts w:ascii="Times New Roman" w:hAnsi="Times New Roman" w:cs="Times New Roman"/>
          <w:sz w:val="24"/>
          <w:szCs w:val="24"/>
        </w:rPr>
        <w:t>Use tillage methods that will protect soil structure. Examples: zero tillage</w:t>
      </w:r>
      <w:r w:rsidR="00C366E7">
        <w:rPr>
          <w:rFonts w:ascii="Times New Roman" w:hAnsi="Times New Roman" w:cs="Times New Roman"/>
          <w:sz w:val="24"/>
          <w:szCs w:val="24"/>
        </w:rPr>
        <w:t xml:space="preserve">, strip tillage, mulching, ridging, </w:t>
      </w:r>
      <w:proofErr w:type="gramStart"/>
      <w:r w:rsidR="00C366E7">
        <w:rPr>
          <w:rFonts w:ascii="Times New Roman" w:hAnsi="Times New Roman" w:cs="Times New Roman"/>
          <w:sz w:val="24"/>
          <w:szCs w:val="24"/>
        </w:rPr>
        <w:t>minimize</w:t>
      </w:r>
      <w:proofErr w:type="gramEnd"/>
      <w:r w:rsidR="00C366E7">
        <w:rPr>
          <w:rFonts w:ascii="Times New Roman" w:hAnsi="Times New Roman" w:cs="Times New Roman"/>
          <w:sz w:val="24"/>
          <w:szCs w:val="24"/>
        </w:rPr>
        <w:t xml:space="preserve"> use of machines because it is too heavy. </w:t>
      </w:r>
    </w:p>
    <w:p w:rsidR="00D57B7D" w:rsidRDefault="00D57B7D" w:rsidP="00472A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366E7" w:rsidRDefault="00C366E7" w:rsidP="00C366E7">
      <w:pPr>
        <w:pStyle w:val="ListParagraph"/>
        <w:numPr>
          <w:ilvl w:val="0"/>
          <w:numId w:val="9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Cultivate only when soil has the right amount of moisture (not too wet) </w:t>
      </w:r>
    </w:p>
    <w:p w:rsidR="00C366E7" w:rsidRDefault="00C366E7" w:rsidP="00C366E7">
      <w:pPr>
        <w:pStyle w:val="ListParagraph"/>
        <w:numPr>
          <w:ilvl w:val="0"/>
          <w:numId w:val="9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 traffic and use of heavy machines.</w:t>
      </w:r>
    </w:p>
    <w:p w:rsidR="00C366E7" w:rsidRDefault="00C366E7" w:rsidP="00C366E7">
      <w:pPr>
        <w:pStyle w:val="ListParagraph"/>
        <w:numPr>
          <w:ilvl w:val="0"/>
          <w:numId w:val="10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Heavy machines will compact soil structure </w:t>
      </w:r>
    </w:p>
    <w:p w:rsidR="00D57B7D" w:rsidRDefault="00D57B7D" w:rsidP="00D57B7D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:rsidR="00C366E7" w:rsidRPr="00C366E7" w:rsidRDefault="00C366E7" w:rsidP="00C366E7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6E7">
        <w:rPr>
          <w:rFonts w:ascii="Times New Roman" w:hAnsi="Times New Roman" w:cs="Times New Roman"/>
          <w:b/>
          <w:sz w:val="24"/>
          <w:szCs w:val="24"/>
          <w:u w:val="single"/>
        </w:rPr>
        <w:t>How to improve poor soil or lost soil structure?</w:t>
      </w:r>
    </w:p>
    <w:p w:rsidR="00472A41" w:rsidRDefault="00DB7351" w:rsidP="00DB7351">
      <w:pPr>
        <w:pStyle w:val="ListParagraph"/>
        <w:numPr>
          <w:ilvl w:val="0"/>
          <w:numId w:val="10"/>
        </w:numPr>
        <w:ind w:left="36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Breaking hard pans (use disk plough) </w:t>
      </w:r>
    </w:p>
    <w:p w:rsidR="00DB7351" w:rsidRDefault="00DB7351" w:rsidP="00DB7351">
      <w:pPr>
        <w:pStyle w:val="ListParagraph"/>
        <w:numPr>
          <w:ilvl w:val="0"/>
          <w:numId w:val="10"/>
        </w:numPr>
        <w:ind w:left="36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Maintain soil fertility </w:t>
      </w:r>
    </w:p>
    <w:p w:rsidR="00DB7351" w:rsidRDefault="00DB7351" w:rsidP="00DB7351">
      <w:pPr>
        <w:pStyle w:val="ListParagraph"/>
        <w:numPr>
          <w:ilvl w:val="0"/>
          <w:numId w:val="10"/>
        </w:numPr>
        <w:ind w:left="36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organic matter to the soil </w:t>
      </w:r>
    </w:p>
    <w:p w:rsidR="00DB7351" w:rsidRDefault="00DB7351" w:rsidP="00DB7351">
      <w:pPr>
        <w:pStyle w:val="ListParagraph"/>
        <w:numPr>
          <w:ilvl w:val="0"/>
          <w:numId w:val="10"/>
        </w:numPr>
        <w:ind w:left="36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Grow grass and legumes to cover soil </w:t>
      </w:r>
    </w:p>
    <w:p w:rsidR="00DB7351" w:rsidRDefault="00DB7351" w:rsidP="00DB7351">
      <w:pPr>
        <w:pStyle w:val="ListParagraph"/>
        <w:numPr>
          <w:ilvl w:val="0"/>
          <w:numId w:val="10"/>
        </w:numPr>
        <w:ind w:left="36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Practice crop rotation </w:t>
      </w:r>
    </w:p>
    <w:p w:rsidR="00DB7351" w:rsidRDefault="00DB7351" w:rsidP="00DB7351">
      <w:pPr>
        <w:pStyle w:val="ListParagraph"/>
        <w:numPr>
          <w:ilvl w:val="0"/>
          <w:numId w:val="10"/>
        </w:numPr>
        <w:ind w:left="36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Control soil erosion </w:t>
      </w:r>
    </w:p>
    <w:p w:rsidR="00DB7351" w:rsidRDefault="00DB7351" w:rsidP="00DB735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B7351" w:rsidRDefault="00DB7351" w:rsidP="00DB735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DB7351">
        <w:rPr>
          <w:rFonts w:ascii="Times New Roman" w:hAnsi="Times New Roman" w:cs="Times New Roman"/>
          <w:sz w:val="24"/>
          <w:szCs w:val="24"/>
          <w:u w:val="single"/>
        </w:rPr>
        <w:t xml:space="preserve">Activity </w:t>
      </w:r>
    </w:p>
    <w:p w:rsidR="00DB7351" w:rsidRDefault="00DB7351" w:rsidP="00F978B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two ways of maintaining soil structure. </w:t>
      </w:r>
    </w:p>
    <w:p w:rsidR="00DB7351" w:rsidRPr="00DB7351" w:rsidRDefault="002A2CAF" w:rsidP="00F978B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soil structure in your farming area is slowly affected. List four ways on how you can improve the structure of the soil. </w:t>
      </w:r>
    </w:p>
    <w:p w:rsidR="00460DD4" w:rsidRPr="00472A41" w:rsidRDefault="00460DD4" w:rsidP="00460DD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460DD4" w:rsidRDefault="00460DD4" w:rsidP="00460DD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460DD4" w:rsidRDefault="00460DD4" w:rsidP="00460DD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460DD4" w:rsidRPr="00460DD4" w:rsidRDefault="00460DD4" w:rsidP="00460DD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sectPr w:rsidR="00460DD4" w:rsidRPr="00460DD4" w:rsidSect="00296A7F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596"/>
    <w:multiLevelType w:val="hybridMultilevel"/>
    <w:tmpl w:val="8196CA96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D007B18"/>
    <w:multiLevelType w:val="hybridMultilevel"/>
    <w:tmpl w:val="12409CB0"/>
    <w:lvl w:ilvl="0" w:tplc="09CA0D22"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DCE3A88"/>
    <w:multiLevelType w:val="hybridMultilevel"/>
    <w:tmpl w:val="DB76F82E"/>
    <w:lvl w:ilvl="0" w:tplc="89808FE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AE16294"/>
    <w:multiLevelType w:val="hybridMultilevel"/>
    <w:tmpl w:val="36BA0A3E"/>
    <w:lvl w:ilvl="0" w:tplc="09CA0D22">
      <w:numFmt w:val="bullet"/>
      <w:lvlText w:val="-"/>
      <w:lvlJc w:val="left"/>
      <w:pPr>
        <w:ind w:left="120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">
    <w:nsid w:val="34613B1D"/>
    <w:multiLevelType w:val="hybridMultilevel"/>
    <w:tmpl w:val="CFAC8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F250F"/>
    <w:multiLevelType w:val="hybridMultilevel"/>
    <w:tmpl w:val="C43CE13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5F6315AE"/>
    <w:multiLevelType w:val="hybridMultilevel"/>
    <w:tmpl w:val="B6BA8A62"/>
    <w:lvl w:ilvl="0" w:tplc="09CA0D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35B6EEC"/>
    <w:multiLevelType w:val="hybridMultilevel"/>
    <w:tmpl w:val="31AE3B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D33BDD"/>
    <w:multiLevelType w:val="hybridMultilevel"/>
    <w:tmpl w:val="8F3A2FD4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66DF39B1"/>
    <w:multiLevelType w:val="hybridMultilevel"/>
    <w:tmpl w:val="0E0C2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26D73"/>
    <w:multiLevelType w:val="hybridMultilevel"/>
    <w:tmpl w:val="27729F9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68AF3F91"/>
    <w:multiLevelType w:val="hybridMultilevel"/>
    <w:tmpl w:val="277ABE0C"/>
    <w:lvl w:ilvl="0" w:tplc="EAD8FDB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736E115C"/>
    <w:multiLevelType w:val="hybridMultilevel"/>
    <w:tmpl w:val="3AF2E188"/>
    <w:lvl w:ilvl="0" w:tplc="09CA0D22"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740E0B6B"/>
    <w:multiLevelType w:val="hybridMultilevel"/>
    <w:tmpl w:val="6BC6EE5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779A2CEF"/>
    <w:multiLevelType w:val="hybridMultilevel"/>
    <w:tmpl w:val="13029E4E"/>
    <w:lvl w:ilvl="0" w:tplc="9E909AF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7DA32D08"/>
    <w:multiLevelType w:val="hybridMultilevel"/>
    <w:tmpl w:val="8654B376"/>
    <w:lvl w:ilvl="0" w:tplc="09CA0D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E6E2140"/>
    <w:multiLevelType w:val="hybridMultilevel"/>
    <w:tmpl w:val="1A4C543C"/>
    <w:lvl w:ilvl="0" w:tplc="F9B400F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5"/>
  </w:num>
  <w:num w:numId="5">
    <w:abstractNumId w:val="5"/>
  </w:num>
  <w:num w:numId="6">
    <w:abstractNumId w:val="3"/>
  </w:num>
  <w:num w:numId="7">
    <w:abstractNumId w:val="10"/>
  </w:num>
  <w:num w:numId="8">
    <w:abstractNumId w:val="12"/>
  </w:num>
  <w:num w:numId="9">
    <w:abstractNumId w:val="8"/>
  </w:num>
  <w:num w:numId="10">
    <w:abstractNumId w:val="6"/>
  </w:num>
  <w:num w:numId="11">
    <w:abstractNumId w:val="0"/>
  </w:num>
  <w:num w:numId="12">
    <w:abstractNumId w:val="4"/>
  </w:num>
  <w:num w:numId="13">
    <w:abstractNumId w:val="9"/>
  </w:num>
  <w:num w:numId="14">
    <w:abstractNumId w:val="14"/>
  </w:num>
  <w:num w:numId="15">
    <w:abstractNumId w:val="11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2F"/>
    <w:rsid w:val="00004797"/>
    <w:rsid w:val="000215F5"/>
    <w:rsid w:val="000D137C"/>
    <w:rsid w:val="00142D89"/>
    <w:rsid w:val="001D0A87"/>
    <w:rsid w:val="002306D9"/>
    <w:rsid w:val="002371C4"/>
    <w:rsid w:val="00243ADF"/>
    <w:rsid w:val="0025292F"/>
    <w:rsid w:val="00296A7F"/>
    <w:rsid w:val="002A2CAF"/>
    <w:rsid w:val="002D2087"/>
    <w:rsid w:val="002F5731"/>
    <w:rsid w:val="00311740"/>
    <w:rsid w:val="003359C2"/>
    <w:rsid w:val="00354B10"/>
    <w:rsid w:val="003725B0"/>
    <w:rsid w:val="0037721C"/>
    <w:rsid w:val="003C75BF"/>
    <w:rsid w:val="00460DD4"/>
    <w:rsid w:val="00472A41"/>
    <w:rsid w:val="004846EA"/>
    <w:rsid w:val="004E4E7E"/>
    <w:rsid w:val="004F392F"/>
    <w:rsid w:val="00525422"/>
    <w:rsid w:val="005979CC"/>
    <w:rsid w:val="00617C02"/>
    <w:rsid w:val="00686741"/>
    <w:rsid w:val="00727E6D"/>
    <w:rsid w:val="00756900"/>
    <w:rsid w:val="008046D2"/>
    <w:rsid w:val="00807DAF"/>
    <w:rsid w:val="008267B9"/>
    <w:rsid w:val="008F192A"/>
    <w:rsid w:val="008F60FC"/>
    <w:rsid w:val="00B52DCD"/>
    <w:rsid w:val="00B6410B"/>
    <w:rsid w:val="00B737C8"/>
    <w:rsid w:val="00BF2AF8"/>
    <w:rsid w:val="00C15B3C"/>
    <w:rsid w:val="00C366E7"/>
    <w:rsid w:val="00C95FB3"/>
    <w:rsid w:val="00C97F68"/>
    <w:rsid w:val="00CA410C"/>
    <w:rsid w:val="00D57B7D"/>
    <w:rsid w:val="00D61098"/>
    <w:rsid w:val="00DB7351"/>
    <w:rsid w:val="00DC6C64"/>
    <w:rsid w:val="00E30878"/>
    <w:rsid w:val="00E9485D"/>
    <w:rsid w:val="00EC4A3F"/>
    <w:rsid w:val="00F12852"/>
    <w:rsid w:val="00F46F5F"/>
    <w:rsid w:val="00F5528A"/>
    <w:rsid w:val="00F978B7"/>
    <w:rsid w:val="00FA17FC"/>
    <w:rsid w:val="00FA3B43"/>
    <w:rsid w:val="00FE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A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7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A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7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0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</cp:lastModifiedBy>
  <cp:revision>2</cp:revision>
  <cp:lastPrinted>2021-07-19T23:03:00Z</cp:lastPrinted>
  <dcterms:created xsi:type="dcterms:W3CDTF">2021-07-19T23:03:00Z</dcterms:created>
  <dcterms:modified xsi:type="dcterms:W3CDTF">2021-07-19T23:03:00Z</dcterms:modified>
</cp:coreProperties>
</file>