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350"/>
      </w:tblGrid>
      <w:tr w:rsidR="00993650" w:rsidTr="00BA3848">
        <w:tc>
          <w:tcPr>
            <w:tcW w:w="9350" w:type="dxa"/>
          </w:tcPr>
          <w:p w:rsidR="00993650" w:rsidRPr="00993650" w:rsidRDefault="00993650" w:rsidP="00BA3848">
            <w:pPr>
              <w:rPr>
                <w:rFonts w:ascii="Times New Roman" w:hAnsi="Times New Roman" w:cs="Times New Roman"/>
                <w:b/>
                <w:sz w:val="72"/>
                <w:szCs w:val="72"/>
              </w:rPr>
            </w:pPr>
            <w:bookmarkStart w:id="0" w:name="_GoBack"/>
            <w:bookmarkEnd w:id="0"/>
            <w:r w:rsidRPr="00993650">
              <w:rPr>
                <w:rFonts w:ascii="Times New Roman" w:hAnsi="Times New Roman" w:cs="Times New Roman"/>
                <w:b/>
                <w:sz w:val="72"/>
                <w:szCs w:val="72"/>
              </w:rPr>
              <w:t>RATU NAVULA COLLEGE</w:t>
            </w:r>
          </w:p>
          <w:p w:rsidR="00993650" w:rsidRPr="00993650" w:rsidRDefault="00993650" w:rsidP="00BA3848">
            <w:pPr>
              <w:jc w:val="both"/>
              <w:rPr>
                <w:rFonts w:ascii="Times New Roman" w:hAnsi="Times New Roman" w:cs="Times New Roman"/>
                <w:b/>
                <w:sz w:val="72"/>
                <w:szCs w:val="72"/>
              </w:rPr>
            </w:pPr>
            <w:r w:rsidRPr="00993650">
              <w:rPr>
                <w:rFonts w:ascii="Times New Roman" w:hAnsi="Times New Roman" w:cs="Times New Roman"/>
                <w:b/>
                <w:sz w:val="72"/>
                <w:szCs w:val="72"/>
              </w:rPr>
              <w:t>YEAR 10  ENGLISH</w:t>
            </w:r>
          </w:p>
          <w:p w:rsidR="00993650" w:rsidRPr="00993650" w:rsidRDefault="00993650" w:rsidP="00BA3848">
            <w:pPr>
              <w:jc w:val="both"/>
              <w:rPr>
                <w:rFonts w:ascii="Times New Roman" w:hAnsi="Times New Roman" w:cs="Times New Roman"/>
                <w:b/>
                <w:sz w:val="72"/>
                <w:szCs w:val="72"/>
              </w:rPr>
            </w:pPr>
            <w:r w:rsidRPr="00993650">
              <w:rPr>
                <w:rFonts w:ascii="Times New Roman" w:hAnsi="Times New Roman" w:cs="Times New Roman"/>
                <w:b/>
                <w:sz w:val="72"/>
                <w:szCs w:val="72"/>
              </w:rPr>
              <w:t>HOME STUDY PACKAGE</w:t>
            </w:r>
          </w:p>
          <w:p w:rsidR="00993650" w:rsidRPr="00993650" w:rsidRDefault="00993650" w:rsidP="00BA3848">
            <w:pPr>
              <w:jc w:val="both"/>
              <w:rPr>
                <w:rFonts w:ascii="Times New Roman" w:hAnsi="Times New Roman" w:cs="Times New Roman"/>
                <w:b/>
                <w:sz w:val="96"/>
                <w:szCs w:val="96"/>
              </w:rPr>
            </w:pPr>
            <w:r w:rsidRPr="00993650">
              <w:rPr>
                <w:rFonts w:ascii="Times New Roman" w:hAnsi="Times New Roman" w:cs="Times New Roman"/>
                <w:b/>
                <w:sz w:val="72"/>
                <w:szCs w:val="72"/>
              </w:rPr>
              <w:t>WEEK 6</w:t>
            </w:r>
          </w:p>
          <w:p w:rsidR="00993650" w:rsidRPr="00993650" w:rsidRDefault="00993650" w:rsidP="00BA3848">
            <w:pPr>
              <w:rPr>
                <w:rFonts w:ascii="Times New Roman" w:hAnsi="Times New Roman" w:cs="Times New Roman"/>
                <w:b/>
              </w:rPr>
            </w:pPr>
          </w:p>
        </w:tc>
      </w:tr>
      <w:tr w:rsidR="00993650" w:rsidTr="00BA3848">
        <w:tc>
          <w:tcPr>
            <w:tcW w:w="9350" w:type="dxa"/>
          </w:tcPr>
          <w:p w:rsidR="00993650" w:rsidRPr="00993650" w:rsidRDefault="00993650" w:rsidP="00BA3848">
            <w:pPr>
              <w:jc w:val="right"/>
              <w:rPr>
                <w:rFonts w:ascii="Times New Roman" w:hAnsi="Times New Roman" w:cs="Times New Roman"/>
                <w:b/>
                <w:sz w:val="24"/>
                <w:szCs w:val="24"/>
              </w:rPr>
            </w:pPr>
          </w:p>
          <w:p w:rsidR="00993650" w:rsidRPr="00993650" w:rsidRDefault="00993650" w:rsidP="00BA3848">
            <w:pPr>
              <w:jc w:val="right"/>
              <w:rPr>
                <w:rFonts w:ascii="Times New Roman" w:hAnsi="Times New Roman" w:cs="Times New Roman"/>
                <w:b/>
                <w:sz w:val="24"/>
                <w:szCs w:val="24"/>
              </w:rPr>
            </w:pPr>
            <w:r w:rsidRPr="00993650">
              <w:rPr>
                <w:rFonts w:ascii="Times New Roman" w:hAnsi="Times New Roman" w:cs="Times New Roman"/>
                <w:b/>
                <w:sz w:val="24"/>
                <w:szCs w:val="24"/>
              </w:rPr>
              <w:t>Compiled by Mrs Ali     ( 03/8/2021)</w:t>
            </w:r>
          </w:p>
        </w:tc>
      </w:tr>
    </w:tbl>
    <w:p w:rsidR="00993650" w:rsidRDefault="00993650" w:rsidP="00993650">
      <w:pPr>
        <w:rPr>
          <w:rFonts w:ascii="Times New Roman" w:hAnsi="Times New Roman" w:cs="Times New Roman"/>
          <w:b/>
        </w:rPr>
      </w:pPr>
    </w:p>
    <w:tbl>
      <w:tblPr>
        <w:tblStyle w:val="TableGrid"/>
        <w:tblW w:w="0" w:type="auto"/>
        <w:tblLook w:val="04A0" w:firstRow="1" w:lastRow="0" w:firstColumn="1" w:lastColumn="0" w:noHBand="0" w:noVBand="1"/>
      </w:tblPr>
      <w:tblGrid>
        <w:gridCol w:w="3955"/>
      </w:tblGrid>
      <w:tr w:rsidR="00993650" w:rsidTr="00BA3848">
        <w:tc>
          <w:tcPr>
            <w:tcW w:w="3955" w:type="dxa"/>
          </w:tcPr>
          <w:p w:rsidR="00993650" w:rsidRDefault="00993650" w:rsidP="00BA3848">
            <w:pPr>
              <w:rPr>
                <w:rFonts w:ascii="Times New Roman" w:hAnsi="Times New Roman" w:cs="Times New Roman"/>
                <w:b/>
              </w:rPr>
            </w:pPr>
            <w:r>
              <w:rPr>
                <w:rFonts w:ascii="Times New Roman" w:hAnsi="Times New Roman" w:cs="Times New Roman"/>
                <w:b/>
              </w:rPr>
              <w:t>Contents: Lesson 67-70</w:t>
            </w:r>
          </w:p>
        </w:tc>
      </w:tr>
    </w:tbl>
    <w:p w:rsidR="006A5D20" w:rsidRDefault="006A5D20"/>
    <w:p w:rsidR="00993650" w:rsidRDefault="00993650" w:rsidP="00993650"/>
    <w:tbl>
      <w:tblPr>
        <w:tblStyle w:val="TableGrid"/>
        <w:tblW w:w="0" w:type="auto"/>
        <w:tblLook w:val="04A0" w:firstRow="1" w:lastRow="0" w:firstColumn="1" w:lastColumn="0" w:noHBand="0" w:noVBand="1"/>
      </w:tblPr>
      <w:tblGrid>
        <w:gridCol w:w="2245"/>
        <w:gridCol w:w="7105"/>
      </w:tblGrid>
      <w:tr w:rsidR="00993650" w:rsidRPr="006515CD" w:rsidTr="00BA3848">
        <w:tc>
          <w:tcPr>
            <w:tcW w:w="2245" w:type="dxa"/>
          </w:tcPr>
          <w:p w:rsidR="00993650" w:rsidRPr="006515CD" w:rsidRDefault="00993650" w:rsidP="00BA3848">
            <w:pPr>
              <w:rPr>
                <w:rFonts w:ascii="Times New Roman" w:hAnsi="Times New Roman" w:cs="Times New Roman"/>
                <w:b/>
              </w:rPr>
            </w:pPr>
            <w:r>
              <w:rPr>
                <w:rFonts w:ascii="Times New Roman" w:hAnsi="Times New Roman" w:cs="Times New Roman"/>
                <w:b/>
              </w:rPr>
              <w:t>LESSON NO:  67</w:t>
            </w:r>
          </w:p>
        </w:tc>
        <w:tc>
          <w:tcPr>
            <w:tcW w:w="7105" w:type="dxa"/>
          </w:tcPr>
          <w:p w:rsidR="00993650" w:rsidRPr="006515CD" w:rsidRDefault="00993650" w:rsidP="00BA3848">
            <w:pPr>
              <w:rPr>
                <w:rFonts w:ascii="Times New Roman" w:eastAsia="Times New Roman" w:hAnsi="Times New Roman" w:cs="Times New Roman"/>
                <w:b/>
              </w:rPr>
            </w:pPr>
            <w:r w:rsidRPr="006515CD">
              <w:rPr>
                <w:rFonts w:ascii="Times New Roman" w:hAnsi="Times New Roman" w:cs="Times New Roman"/>
                <w:b/>
              </w:rPr>
              <w:t xml:space="preserve">TOPIC: </w:t>
            </w:r>
            <w:r w:rsidRPr="006515CD">
              <w:rPr>
                <w:rFonts w:ascii="Times New Roman" w:eastAsia="Times New Roman" w:hAnsi="Times New Roman" w:cs="Times New Roman"/>
                <w:b/>
                <w:u w:val="single"/>
              </w:rPr>
              <w:t xml:space="preserve">LANGUAGE </w:t>
            </w:r>
          </w:p>
          <w:p w:rsidR="00993650" w:rsidRPr="006515CD" w:rsidRDefault="00993650" w:rsidP="00BA3848">
            <w:pPr>
              <w:rPr>
                <w:rFonts w:ascii="Times New Roman" w:hAnsi="Times New Roman" w:cs="Times New Roman"/>
                <w:b/>
              </w:rPr>
            </w:pPr>
            <w:r w:rsidRPr="006515CD">
              <w:rPr>
                <w:rFonts w:ascii="Times New Roman" w:eastAsia="Times New Roman" w:hAnsi="Times New Roman" w:cs="Times New Roman"/>
                <w:b/>
              </w:rPr>
              <w:t>ANTONYMS, SYNONYMS AND HOMONYMS</w:t>
            </w:r>
          </w:p>
        </w:tc>
      </w:tr>
      <w:tr w:rsidR="00993650" w:rsidRPr="006515CD" w:rsidTr="00BA3848">
        <w:tc>
          <w:tcPr>
            <w:tcW w:w="224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STRAND</w:t>
            </w:r>
          </w:p>
        </w:tc>
        <w:tc>
          <w:tcPr>
            <w:tcW w:w="710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Reading and viewing</w:t>
            </w:r>
          </w:p>
        </w:tc>
      </w:tr>
      <w:tr w:rsidR="00993650" w:rsidRPr="006515CD" w:rsidTr="00BA3848">
        <w:tc>
          <w:tcPr>
            <w:tcW w:w="224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SUB STRAND</w:t>
            </w:r>
          </w:p>
        </w:tc>
        <w:tc>
          <w:tcPr>
            <w:tcW w:w="710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Language features and rules</w:t>
            </w:r>
          </w:p>
        </w:tc>
      </w:tr>
      <w:tr w:rsidR="00993650" w:rsidRPr="006515CD" w:rsidTr="00BA3848">
        <w:tc>
          <w:tcPr>
            <w:tcW w:w="224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LEARNING OUTCOME</w:t>
            </w:r>
          </w:p>
        </w:tc>
        <w:tc>
          <w:tcPr>
            <w:tcW w:w="7105" w:type="dxa"/>
          </w:tcPr>
          <w:p w:rsidR="00993650" w:rsidRPr="006515CD" w:rsidRDefault="00993650" w:rsidP="00BA3848">
            <w:pPr>
              <w:pStyle w:val="ListParagraph"/>
              <w:ind w:left="-18" w:firstLine="10"/>
              <w:rPr>
                <w:rFonts w:ascii="Times New Roman" w:hAnsi="Times New Roman" w:cs="Times New Roman"/>
                <w:b/>
              </w:rPr>
            </w:pPr>
            <w:r w:rsidRPr="006515CD">
              <w:rPr>
                <w:rFonts w:ascii="Times New Roman" w:hAnsi="Times New Roman" w:cs="Times New Roman"/>
                <w:b/>
              </w:rPr>
              <w:t>-Define antonyms, synonyms and homonyms</w:t>
            </w:r>
          </w:p>
          <w:p w:rsidR="00993650" w:rsidRPr="006515CD" w:rsidRDefault="00993650" w:rsidP="00BA3848">
            <w:pPr>
              <w:rPr>
                <w:rFonts w:ascii="Times New Roman" w:hAnsi="Times New Roman" w:cs="Times New Roman"/>
                <w:b/>
              </w:rPr>
            </w:pPr>
            <w:r w:rsidRPr="006515CD">
              <w:rPr>
                <w:rFonts w:ascii="Times New Roman" w:hAnsi="Times New Roman" w:cs="Times New Roman"/>
                <w:b/>
              </w:rPr>
              <w:t>-use correct antonyms, synonyms and homonyms in sentences.</w:t>
            </w:r>
          </w:p>
        </w:tc>
      </w:tr>
    </w:tbl>
    <w:p w:rsidR="00993650" w:rsidRPr="006515CD" w:rsidRDefault="00993650" w:rsidP="00993650">
      <w:pPr>
        <w:rPr>
          <w:rFonts w:ascii="Times New Roman" w:hAnsi="Times New Roman" w:cs="Times New Roman"/>
          <w:b/>
        </w:rPr>
      </w:pPr>
    </w:p>
    <w:p w:rsidR="00993650" w:rsidRPr="006515CD" w:rsidRDefault="00993650" w:rsidP="00993650">
      <w:pPr>
        <w:rPr>
          <w:rFonts w:ascii="Times New Roman" w:hAnsi="Times New Roman" w:cs="Times New Roman"/>
          <w:b/>
        </w:rPr>
      </w:pPr>
      <w:r>
        <w:rPr>
          <w:noProof/>
        </w:rPr>
        <w:drawing>
          <wp:inline distT="0" distB="0" distL="0" distR="0" wp14:anchorId="721FF068" wp14:editId="4E56AD7B">
            <wp:extent cx="5619750" cy="2762250"/>
            <wp:effectExtent l="0" t="0" r="0" b="0"/>
            <wp:docPr id="206" name="Picture 206" descr="Image result for antonyms synonyms homony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antonyms synonyms homony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2762250"/>
                    </a:xfrm>
                    <a:prstGeom prst="rect">
                      <a:avLst/>
                    </a:prstGeom>
                    <a:noFill/>
                    <a:ln>
                      <a:noFill/>
                    </a:ln>
                  </pic:spPr>
                </pic:pic>
              </a:graphicData>
            </a:graphic>
          </wp:inline>
        </w:drawing>
      </w:r>
    </w:p>
    <w:p w:rsidR="00993650" w:rsidRDefault="00993650" w:rsidP="00993650">
      <w:pPr>
        <w:rPr>
          <w:rFonts w:ascii="Times New Roman" w:hAnsi="Times New Roman" w:cs="Times New Roman"/>
          <w:b/>
        </w:rPr>
      </w:pPr>
    </w:p>
    <w:p w:rsidR="00993650" w:rsidRDefault="00993650" w:rsidP="00993650">
      <w:pPr>
        <w:rPr>
          <w:rFonts w:ascii="Times New Roman" w:hAnsi="Times New Roman" w:cs="Times New Roman"/>
          <w:b/>
        </w:rPr>
      </w:pPr>
      <w:r>
        <w:rPr>
          <w:rFonts w:ascii="Times New Roman" w:hAnsi="Times New Roman" w:cs="Times New Roman"/>
          <w:b/>
        </w:rPr>
        <w:lastRenderedPageBreak/>
        <w:t>Activity</w:t>
      </w:r>
    </w:p>
    <w:p w:rsidR="00993650" w:rsidRPr="006515CD" w:rsidRDefault="00993650" w:rsidP="00993650">
      <w:pPr>
        <w:rPr>
          <w:rFonts w:ascii="Times New Roman" w:hAnsi="Times New Roman" w:cs="Times New Roman"/>
          <w:b/>
        </w:rPr>
      </w:pPr>
      <w:r>
        <w:rPr>
          <w:noProof/>
        </w:rPr>
        <w:drawing>
          <wp:inline distT="0" distB="0" distL="0" distR="0" wp14:anchorId="6E4A3081" wp14:editId="2F33C97D">
            <wp:extent cx="6161073" cy="3207026"/>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01078" cy="3227850"/>
                    </a:xfrm>
                    <a:prstGeom prst="rect">
                      <a:avLst/>
                    </a:prstGeom>
                  </pic:spPr>
                </pic:pic>
              </a:graphicData>
            </a:graphic>
          </wp:inline>
        </w:drawing>
      </w:r>
    </w:p>
    <w:p w:rsidR="00993650" w:rsidRPr="006515CD" w:rsidRDefault="00993650" w:rsidP="00993650">
      <w:pPr>
        <w:rPr>
          <w:rFonts w:ascii="Times New Roman" w:hAnsi="Times New Roman" w:cs="Times New Roman"/>
          <w:b/>
        </w:rPr>
      </w:pPr>
    </w:p>
    <w:tbl>
      <w:tblPr>
        <w:tblStyle w:val="TableGrid"/>
        <w:tblW w:w="0" w:type="auto"/>
        <w:tblLook w:val="04A0" w:firstRow="1" w:lastRow="0" w:firstColumn="1" w:lastColumn="0" w:noHBand="0" w:noVBand="1"/>
      </w:tblPr>
      <w:tblGrid>
        <w:gridCol w:w="2245"/>
        <w:gridCol w:w="7105"/>
      </w:tblGrid>
      <w:tr w:rsidR="00993650" w:rsidRPr="006515CD" w:rsidTr="00BA3848">
        <w:tc>
          <w:tcPr>
            <w:tcW w:w="2245" w:type="dxa"/>
          </w:tcPr>
          <w:p w:rsidR="00993650" w:rsidRPr="006515CD" w:rsidRDefault="00993650" w:rsidP="00BA3848">
            <w:pPr>
              <w:rPr>
                <w:rFonts w:ascii="Times New Roman" w:hAnsi="Times New Roman" w:cs="Times New Roman"/>
                <w:b/>
              </w:rPr>
            </w:pPr>
            <w:r>
              <w:rPr>
                <w:rFonts w:ascii="Times New Roman" w:hAnsi="Times New Roman" w:cs="Times New Roman"/>
                <w:b/>
              </w:rPr>
              <w:t>LESSON NO: 68</w:t>
            </w:r>
          </w:p>
        </w:tc>
        <w:tc>
          <w:tcPr>
            <w:tcW w:w="7105" w:type="dxa"/>
          </w:tcPr>
          <w:p w:rsidR="00993650" w:rsidRPr="006515CD" w:rsidRDefault="00993650" w:rsidP="00BA3848">
            <w:pPr>
              <w:rPr>
                <w:rFonts w:ascii="Times New Roman" w:eastAsia="Times New Roman" w:hAnsi="Times New Roman" w:cs="Times New Roman"/>
                <w:b/>
                <w:u w:val="single"/>
              </w:rPr>
            </w:pPr>
            <w:r w:rsidRPr="006515CD">
              <w:rPr>
                <w:rFonts w:ascii="Times New Roman" w:hAnsi="Times New Roman" w:cs="Times New Roman"/>
                <w:b/>
              </w:rPr>
              <w:t xml:space="preserve">TOPIC:  </w:t>
            </w:r>
            <w:r w:rsidRPr="006515CD">
              <w:rPr>
                <w:rFonts w:ascii="Times New Roman" w:eastAsia="Times New Roman" w:hAnsi="Times New Roman" w:cs="Times New Roman"/>
                <w:b/>
                <w:u w:val="single"/>
              </w:rPr>
              <w:t>LANGUAGE:</w:t>
            </w:r>
            <w:r w:rsidRPr="006515CD">
              <w:rPr>
                <w:rFonts w:ascii="Times New Roman" w:eastAsia="Times New Roman" w:hAnsi="Times New Roman" w:cs="Times New Roman"/>
                <w:b/>
              </w:rPr>
              <w:t xml:space="preserve">    Auxiliary verbs</w:t>
            </w:r>
          </w:p>
        </w:tc>
      </w:tr>
      <w:tr w:rsidR="00993650" w:rsidRPr="006515CD" w:rsidTr="00BA3848">
        <w:tc>
          <w:tcPr>
            <w:tcW w:w="224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STRAND</w:t>
            </w:r>
          </w:p>
        </w:tc>
        <w:tc>
          <w:tcPr>
            <w:tcW w:w="710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Reading and viewing</w:t>
            </w:r>
          </w:p>
        </w:tc>
      </w:tr>
      <w:tr w:rsidR="00993650" w:rsidRPr="006515CD" w:rsidTr="00BA3848">
        <w:tc>
          <w:tcPr>
            <w:tcW w:w="224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SUB STRAND</w:t>
            </w:r>
          </w:p>
        </w:tc>
        <w:tc>
          <w:tcPr>
            <w:tcW w:w="710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Language features and rules</w:t>
            </w:r>
          </w:p>
        </w:tc>
      </w:tr>
      <w:tr w:rsidR="00993650" w:rsidRPr="006515CD" w:rsidTr="00BA3848">
        <w:tc>
          <w:tcPr>
            <w:tcW w:w="224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LEARNING OUTCOME</w:t>
            </w:r>
          </w:p>
        </w:tc>
        <w:tc>
          <w:tcPr>
            <w:tcW w:w="7105" w:type="dxa"/>
          </w:tcPr>
          <w:p w:rsidR="00993650" w:rsidRPr="006515CD" w:rsidRDefault="00993650" w:rsidP="00BA3848">
            <w:pPr>
              <w:pStyle w:val="ListParagraph"/>
              <w:ind w:left="-18" w:firstLine="10"/>
              <w:rPr>
                <w:rFonts w:ascii="Times New Roman" w:hAnsi="Times New Roman" w:cs="Times New Roman"/>
                <w:b/>
              </w:rPr>
            </w:pPr>
            <w:r w:rsidRPr="006515CD">
              <w:rPr>
                <w:rFonts w:ascii="Times New Roman" w:hAnsi="Times New Roman" w:cs="Times New Roman"/>
                <w:b/>
              </w:rPr>
              <w:t>-define auxiliary verbs.</w:t>
            </w:r>
          </w:p>
          <w:p w:rsidR="00993650" w:rsidRPr="006515CD" w:rsidRDefault="00993650" w:rsidP="00BA3848">
            <w:pPr>
              <w:rPr>
                <w:rFonts w:ascii="Times New Roman" w:hAnsi="Times New Roman" w:cs="Times New Roman"/>
                <w:b/>
              </w:rPr>
            </w:pPr>
            <w:r w:rsidRPr="006515CD">
              <w:rPr>
                <w:rFonts w:ascii="Times New Roman" w:hAnsi="Times New Roman" w:cs="Times New Roman"/>
                <w:b/>
              </w:rPr>
              <w:t>-use correct auxiliary verbs in sentences.</w:t>
            </w:r>
          </w:p>
        </w:tc>
      </w:tr>
    </w:tbl>
    <w:p w:rsidR="00993650" w:rsidRDefault="00993650" w:rsidP="00993650">
      <w:pPr>
        <w:rPr>
          <w:rFonts w:ascii="Times New Roman" w:hAnsi="Times New Roman" w:cs="Times New Roman"/>
          <w:b/>
        </w:rPr>
      </w:pPr>
    </w:p>
    <w:p w:rsidR="00993650" w:rsidRPr="006515CD" w:rsidRDefault="00993650" w:rsidP="00993650">
      <w:pPr>
        <w:rPr>
          <w:rFonts w:ascii="Times New Roman" w:hAnsi="Times New Roman" w:cs="Times New Roman"/>
          <w:b/>
        </w:rPr>
      </w:pPr>
      <w:r>
        <w:rPr>
          <w:noProof/>
        </w:rPr>
        <w:drawing>
          <wp:inline distT="0" distB="0" distL="0" distR="0" wp14:anchorId="70C5875D" wp14:editId="64E6FB83">
            <wp:extent cx="2398395" cy="2974865"/>
            <wp:effectExtent l="0" t="0" r="1905" b="0"/>
            <wp:docPr id="208" name="Picture 208" descr="Image result for auxiliary v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auxiliary ver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1063" cy="2978175"/>
                    </a:xfrm>
                    <a:prstGeom prst="rect">
                      <a:avLst/>
                    </a:prstGeom>
                    <a:noFill/>
                    <a:ln>
                      <a:noFill/>
                    </a:ln>
                  </pic:spPr>
                </pic:pic>
              </a:graphicData>
            </a:graphic>
          </wp:inline>
        </w:drawing>
      </w:r>
      <w:r w:rsidRPr="00E4247F">
        <w:t xml:space="preserve"> </w:t>
      </w:r>
      <w:r>
        <w:rPr>
          <w:noProof/>
        </w:rPr>
        <w:drawing>
          <wp:inline distT="0" distB="0" distL="0" distR="0" wp14:anchorId="0C4BACD4" wp14:editId="4E320B7E">
            <wp:extent cx="3313043" cy="3160395"/>
            <wp:effectExtent l="0" t="0" r="1905" b="1905"/>
            <wp:docPr id="209" name="Picture 209" descr="Image result for auxiliary verb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auxiliary verb activiti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6349" cy="3182627"/>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245"/>
        <w:gridCol w:w="7105"/>
      </w:tblGrid>
      <w:tr w:rsidR="00993650" w:rsidRPr="006515CD" w:rsidTr="00BA3848">
        <w:tc>
          <w:tcPr>
            <w:tcW w:w="2245" w:type="dxa"/>
          </w:tcPr>
          <w:p w:rsidR="00993650" w:rsidRPr="006515CD" w:rsidRDefault="00993650" w:rsidP="00993650">
            <w:pPr>
              <w:rPr>
                <w:rFonts w:ascii="Times New Roman" w:hAnsi="Times New Roman" w:cs="Times New Roman"/>
                <w:b/>
              </w:rPr>
            </w:pPr>
            <w:r w:rsidRPr="006515CD">
              <w:rPr>
                <w:rFonts w:ascii="Times New Roman" w:hAnsi="Times New Roman" w:cs="Times New Roman"/>
                <w:b/>
              </w:rPr>
              <w:lastRenderedPageBreak/>
              <w:t xml:space="preserve">LESSON NO:  </w:t>
            </w:r>
            <w:r>
              <w:rPr>
                <w:rFonts w:ascii="Times New Roman" w:hAnsi="Times New Roman" w:cs="Times New Roman"/>
                <w:b/>
              </w:rPr>
              <w:t>69</w:t>
            </w:r>
          </w:p>
        </w:tc>
        <w:tc>
          <w:tcPr>
            <w:tcW w:w="710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 xml:space="preserve">TOPIC: </w:t>
            </w:r>
            <w:r w:rsidRPr="006515CD">
              <w:rPr>
                <w:rFonts w:ascii="Times New Roman" w:hAnsi="Times New Roman" w:cs="Times New Roman"/>
                <w:b/>
                <w:u w:val="single"/>
              </w:rPr>
              <w:t>FORMAL WRITING:</w:t>
            </w:r>
            <w:r w:rsidRPr="006515CD">
              <w:rPr>
                <w:rFonts w:ascii="Times New Roman" w:hAnsi="Times New Roman" w:cs="Times New Roman"/>
                <w:b/>
              </w:rPr>
              <w:t xml:space="preserve">    Expository Essay 2</w:t>
            </w:r>
          </w:p>
        </w:tc>
      </w:tr>
      <w:tr w:rsidR="00993650" w:rsidRPr="006515CD" w:rsidTr="00BA3848">
        <w:tc>
          <w:tcPr>
            <w:tcW w:w="224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STRAND</w:t>
            </w:r>
          </w:p>
        </w:tc>
        <w:tc>
          <w:tcPr>
            <w:tcW w:w="710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Writing and Shaping</w:t>
            </w:r>
          </w:p>
        </w:tc>
      </w:tr>
      <w:tr w:rsidR="00993650" w:rsidRPr="006515CD" w:rsidTr="00BA3848">
        <w:tc>
          <w:tcPr>
            <w:tcW w:w="224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SUB STRAND</w:t>
            </w:r>
          </w:p>
        </w:tc>
        <w:tc>
          <w:tcPr>
            <w:tcW w:w="710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Text types/Socio cultural contexts and situations</w:t>
            </w:r>
          </w:p>
        </w:tc>
      </w:tr>
      <w:tr w:rsidR="00993650" w:rsidRPr="006515CD" w:rsidTr="00BA3848">
        <w:tc>
          <w:tcPr>
            <w:tcW w:w="224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LEARNING OUTCOME</w:t>
            </w:r>
          </w:p>
        </w:tc>
        <w:tc>
          <w:tcPr>
            <w:tcW w:w="710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identify the format and style</w:t>
            </w:r>
          </w:p>
          <w:p w:rsidR="00993650" w:rsidRPr="006515CD" w:rsidRDefault="00993650" w:rsidP="00BA3848">
            <w:pPr>
              <w:rPr>
                <w:rFonts w:ascii="Times New Roman" w:hAnsi="Times New Roman" w:cs="Times New Roman"/>
                <w:b/>
              </w:rPr>
            </w:pPr>
            <w:r w:rsidRPr="006515CD">
              <w:rPr>
                <w:rFonts w:ascii="Times New Roman" w:hAnsi="Times New Roman" w:cs="Times New Roman"/>
                <w:b/>
              </w:rPr>
              <w:t>-plan and write an expository essay correctly within 30 to 40 minutes.</w:t>
            </w:r>
          </w:p>
        </w:tc>
      </w:tr>
    </w:tbl>
    <w:p w:rsidR="00993650" w:rsidRDefault="00993650" w:rsidP="00993650">
      <w:pPr>
        <w:rPr>
          <w:rFonts w:ascii="Times New Roman" w:hAnsi="Times New Roman" w:cs="Times New Roman"/>
          <w:b/>
        </w:rPr>
      </w:pPr>
      <w:r>
        <w:rPr>
          <w:rFonts w:ascii="Times New Roman" w:hAnsi="Times New Roman" w:cs="Times New Roman"/>
          <w:b/>
        </w:rPr>
        <w:t xml:space="preserve"> Topic: Causes and effects of unemployment inFiji</w:t>
      </w:r>
    </w:p>
    <w:p w:rsidR="00993650" w:rsidRDefault="00993650" w:rsidP="00993650">
      <w:pPr>
        <w:rPr>
          <w:rFonts w:ascii="Times New Roman" w:hAnsi="Times New Roman" w:cs="Times New Roman"/>
          <w:b/>
        </w:rPr>
      </w:pPr>
      <w:r>
        <w:rPr>
          <w:rFonts w:ascii="Times New Roman" w:hAnsi="Times New Roman" w:cs="Times New Roman"/>
          <w:b/>
        </w:rPr>
        <w:t>Plan and write the essay</w:t>
      </w:r>
    </w:p>
    <w:tbl>
      <w:tblPr>
        <w:tblStyle w:val="TableGrid"/>
        <w:tblW w:w="0" w:type="auto"/>
        <w:tblLook w:val="04A0" w:firstRow="1" w:lastRow="0" w:firstColumn="1" w:lastColumn="0" w:noHBand="0" w:noVBand="1"/>
      </w:tblPr>
      <w:tblGrid>
        <w:gridCol w:w="9350"/>
      </w:tblGrid>
      <w:tr w:rsidR="00993650" w:rsidTr="00BA3848">
        <w:tc>
          <w:tcPr>
            <w:tcW w:w="9350" w:type="dxa"/>
          </w:tcPr>
          <w:p w:rsidR="00993650" w:rsidRDefault="00993650" w:rsidP="00BA3848">
            <w:pPr>
              <w:rPr>
                <w:rFonts w:ascii="Times New Roman" w:hAnsi="Times New Roman" w:cs="Times New Roman"/>
                <w:b/>
              </w:rPr>
            </w:pPr>
            <w:r>
              <w:rPr>
                <w:rFonts w:ascii="Times New Roman" w:hAnsi="Times New Roman" w:cs="Times New Roman"/>
                <w:b/>
              </w:rPr>
              <w:t>Points to consider for the plan</w:t>
            </w:r>
          </w:p>
          <w:p w:rsidR="00993650" w:rsidRDefault="00993650" w:rsidP="00BA3848">
            <w:pPr>
              <w:rPr>
                <w:rFonts w:ascii="Times New Roman" w:hAnsi="Times New Roman" w:cs="Times New Roman"/>
                <w:b/>
              </w:rPr>
            </w:pPr>
            <w:r>
              <w:rPr>
                <w:noProof/>
              </w:rPr>
              <w:drawing>
                <wp:inline distT="0" distB="0" distL="0" distR="0" wp14:anchorId="70EFCFBD" wp14:editId="3B01863D">
                  <wp:extent cx="4978400" cy="1954440"/>
                  <wp:effectExtent l="0" t="0" r="0" b="8255"/>
                  <wp:docPr id="210" name="Picture 210" descr="Image result for causes and effects of un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causes and effects of unemploy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8459" cy="1958389"/>
                          </a:xfrm>
                          <a:prstGeom prst="rect">
                            <a:avLst/>
                          </a:prstGeom>
                          <a:noFill/>
                          <a:ln>
                            <a:noFill/>
                          </a:ln>
                        </pic:spPr>
                      </pic:pic>
                    </a:graphicData>
                  </a:graphic>
                </wp:inline>
              </w:drawing>
            </w:r>
          </w:p>
          <w:p w:rsidR="00993650" w:rsidRDefault="00993650" w:rsidP="00BA3848">
            <w:pPr>
              <w:rPr>
                <w:rFonts w:ascii="Times New Roman" w:hAnsi="Times New Roman" w:cs="Times New Roman"/>
                <w:b/>
              </w:rPr>
            </w:pPr>
          </w:p>
          <w:p w:rsidR="00993650" w:rsidRDefault="00993650" w:rsidP="00BA3848">
            <w:pPr>
              <w:rPr>
                <w:rFonts w:ascii="Times New Roman" w:hAnsi="Times New Roman" w:cs="Times New Roman"/>
                <w:b/>
              </w:rPr>
            </w:pPr>
          </w:p>
          <w:p w:rsidR="00993650" w:rsidRDefault="00993650" w:rsidP="00BA3848">
            <w:pPr>
              <w:rPr>
                <w:rFonts w:ascii="Times New Roman" w:hAnsi="Times New Roman" w:cs="Times New Roman"/>
                <w:b/>
              </w:rPr>
            </w:pPr>
            <w:r>
              <w:rPr>
                <w:noProof/>
              </w:rPr>
              <w:drawing>
                <wp:inline distT="0" distB="0" distL="0" distR="0" wp14:anchorId="4487A04F" wp14:editId="221DE1D9">
                  <wp:extent cx="4680857" cy="2280432"/>
                  <wp:effectExtent l="0" t="0" r="5715" b="5715"/>
                  <wp:docPr id="211" name="Picture 211" descr="Image result for causes and effects of un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causes and effects of unemploy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0575" cy="2294910"/>
                          </a:xfrm>
                          <a:prstGeom prst="rect">
                            <a:avLst/>
                          </a:prstGeom>
                          <a:noFill/>
                          <a:ln>
                            <a:noFill/>
                          </a:ln>
                        </pic:spPr>
                      </pic:pic>
                    </a:graphicData>
                  </a:graphic>
                </wp:inline>
              </w:drawing>
            </w:r>
          </w:p>
          <w:p w:rsidR="00993650" w:rsidRDefault="00993650" w:rsidP="00BA3848">
            <w:pPr>
              <w:rPr>
                <w:rFonts w:ascii="Times New Roman" w:hAnsi="Times New Roman" w:cs="Times New Roman"/>
                <w:b/>
              </w:rPr>
            </w:pPr>
          </w:p>
          <w:p w:rsidR="00993650" w:rsidRDefault="00993650" w:rsidP="00993650">
            <w:pPr>
              <w:pStyle w:val="ListParagraph"/>
              <w:numPr>
                <w:ilvl w:val="0"/>
                <w:numId w:val="1"/>
              </w:numPr>
              <w:rPr>
                <w:rFonts w:ascii="Times New Roman" w:hAnsi="Times New Roman" w:cs="Times New Roman"/>
                <w:b/>
              </w:rPr>
            </w:pPr>
            <w:r>
              <w:rPr>
                <w:rFonts w:ascii="Times New Roman" w:hAnsi="Times New Roman" w:cs="Times New Roman"/>
                <w:b/>
              </w:rPr>
              <w:t>Covid 19 crisis-closure of hotels/ resorts, businesses.</w:t>
            </w:r>
          </w:p>
          <w:p w:rsidR="00993650" w:rsidRPr="00993650" w:rsidRDefault="00993650" w:rsidP="00993650">
            <w:pPr>
              <w:pStyle w:val="ListParagraph"/>
              <w:numPr>
                <w:ilvl w:val="0"/>
                <w:numId w:val="1"/>
              </w:numPr>
              <w:rPr>
                <w:rFonts w:ascii="Times New Roman" w:hAnsi="Times New Roman" w:cs="Times New Roman"/>
                <w:b/>
              </w:rPr>
            </w:pPr>
            <w:r>
              <w:rPr>
                <w:rFonts w:ascii="Times New Roman" w:hAnsi="Times New Roman" w:cs="Times New Roman"/>
                <w:b/>
              </w:rPr>
              <w:t>Reduced working hours</w:t>
            </w:r>
          </w:p>
          <w:p w:rsidR="00993650" w:rsidRDefault="00993650" w:rsidP="00BA3848">
            <w:pPr>
              <w:rPr>
                <w:rFonts w:ascii="Times New Roman" w:hAnsi="Times New Roman" w:cs="Times New Roman"/>
                <w:b/>
              </w:rPr>
            </w:pPr>
          </w:p>
          <w:p w:rsidR="00993650" w:rsidRDefault="00993650" w:rsidP="00BA3848">
            <w:pPr>
              <w:rPr>
                <w:rFonts w:ascii="Times New Roman" w:hAnsi="Times New Roman" w:cs="Times New Roman"/>
                <w:b/>
              </w:rPr>
            </w:pPr>
          </w:p>
          <w:p w:rsidR="00993650" w:rsidRDefault="00993650" w:rsidP="00BA3848">
            <w:pPr>
              <w:rPr>
                <w:rFonts w:ascii="Times New Roman" w:hAnsi="Times New Roman" w:cs="Times New Roman"/>
                <w:b/>
              </w:rPr>
            </w:pPr>
          </w:p>
        </w:tc>
      </w:tr>
    </w:tbl>
    <w:p w:rsidR="00993650" w:rsidRDefault="00993650" w:rsidP="00993650">
      <w:pPr>
        <w:rPr>
          <w:rFonts w:ascii="Times New Roman" w:hAnsi="Times New Roman" w:cs="Times New Roman"/>
          <w:b/>
        </w:rPr>
      </w:pPr>
    </w:p>
    <w:p w:rsidR="00993650" w:rsidRDefault="00993650" w:rsidP="00993650">
      <w:pPr>
        <w:rPr>
          <w:rFonts w:ascii="Times New Roman" w:hAnsi="Times New Roman" w:cs="Times New Roman"/>
          <w:b/>
        </w:rPr>
      </w:pPr>
    </w:p>
    <w:p w:rsidR="00993650" w:rsidRDefault="00993650" w:rsidP="00993650">
      <w:pPr>
        <w:rPr>
          <w:rFonts w:ascii="Times New Roman" w:hAnsi="Times New Roman" w:cs="Times New Roman"/>
          <w:b/>
        </w:rPr>
      </w:pPr>
    </w:p>
    <w:p w:rsidR="00993650" w:rsidRDefault="00993650" w:rsidP="00993650">
      <w:pPr>
        <w:rPr>
          <w:rFonts w:ascii="Times New Roman" w:hAnsi="Times New Roman" w:cs="Times New Roman"/>
          <w:b/>
        </w:rPr>
      </w:pPr>
    </w:p>
    <w:tbl>
      <w:tblPr>
        <w:tblStyle w:val="TableGrid"/>
        <w:tblW w:w="9350" w:type="dxa"/>
        <w:tblLook w:val="04A0" w:firstRow="1" w:lastRow="0" w:firstColumn="1" w:lastColumn="0" w:noHBand="0" w:noVBand="1"/>
      </w:tblPr>
      <w:tblGrid>
        <w:gridCol w:w="2245"/>
        <w:gridCol w:w="7105"/>
      </w:tblGrid>
      <w:tr w:rsidR="00993650" w:rsidRPr="006515CD" w:rsidTr="00BA3848">
        <w:tc>
          <w:tcPr>
            <w:tcW w:w="2245" w:type="dxa"/>
          </w:tcPr>
          <w:p w:rsidR="00993650" w:rsidRPr="006515CD" w:rsidRDefault="00993650" w:rsidP="00BA3848">
            <w:pPr>
              <w:rPr>
                <w:rFonts w:ascii="Times New Roman" w:hAnsi="Times New Roman" w:cs="Times New Roman"/>
                <w:b/>
              </w:rPr>
            </w:pPr>
            <w:r>
              <w:rPr>
                <w:rFonts w:ascii="Times New Roman" w:hAnsi="Times New Roman" w:cs="Times New Roman"/>
                <w:b/>
              </w:rPr>
              <w:lastRenderedPageBreak/>
              <w:t>LESSON NO: 70</w:t>
            </w:r>
          </w:p>
        </w:tc>
        <w:tc>
          <w:tcPr>
            <w:tcW w:w="7105" w:type="dxa"/>
          </w:tcPr>
          <w:p w:rsidR="00993650" w:rsidRPr="006515CD" w:rsidRDefault="00993650" w:rsidP="00BA3848">
            <w:pPr>
              <w:rPr>
                <w:rFonts w:ascii="Times New Roman" w:hAnsi="Times New Roman" w:cs="Times New Roman"/>
                <w:b/>
                <w:lang w:val="en-GB"/>
              </w:rPr>
            </w:pPr>
            <w:r w:rsidRPr="006515CD">
              <w:rPr>
                <w:rFonts w:ascii="Times New Roman" w:hAnsi="Times New Roman" w:cs="Times New Roman"/>
                <w:b/>
              </w:rPr>
              <w:t xml:space="preserve">TOPIC:  </w:t>
            </w:r>
            <w:r w:rsidRPr="006515CD">
              <w:rPr>
                <w:rFonts w:ascii="Times New Roman" w:hAnsi="Times New Roman" w:cs="Times New Roman"/>
                <w:b/>
                <w:u w:val="single"/>
                <w:lang w:val="en-GB"/>
              </w:rPr>
              <w:t xml:space="preserve">FORMAL WRITING </w:t>
            </w:r>
          </w:p>
          <w:p w:rsidR="00993650" w:rsidRPr="006515CD" w:rsidRDefault="00993650" w:rsidP="00BA3848">
            <w:pPr>
              <w:rPr>
                <w:rFonts w:ascii="Times New Roman" w:hAnsi="Times New Roman" w:cs="Times New Roman"/>
                <w:b/>
              </w:rPr>
            </w:pPr>
            <w:r>
              <w:rPr>
                <w:rFonts w:ascii="Times New Roman" w:hAnsi="Times New Roman" w:cs="Times New Roman"/>
                <w:b/>
                <w:lang w:val="en-GB"/>
              </w:rPr>
              <w:t xml:space="preserve">Formal Letter of Job </w:t>
            </w:r>
            <w:r w:rsidR="00031BCC">
              <w:rPr>
                <w:rFonts w:ascii="Times New Roman" w:hAnsi="Times New Roman" w:cs="Times New Roman"/>
                <w:b/>
                <w:lang w:val="en-GB"/>
              </w:rPr>
              <w:t>Application</w:t>
            </w:r>
          </w:p>
        </w:tc>
      </w:tr>
      <w:tr w:rsidR="00993650" w:rsidRPr="006515CD" w:rsidTr="00BA3848">
        <w:tc>
          <w:tcPr>
            <w:tcW w:w="224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STRAND</w:t>
            </w:r>
          </w:p>
        </w:tc>
        <w:tc>
          <w:tcPr>
            <w:tcW w:w="710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Writing and Shaping</w:t>
            </w:r>
          </w:p>
        </w:tc>
      </w:tr>
      <w:tr w:rsidR="00993650" w:rsidRPr="006515CD" w:rsidTr="00BA3848">
        <w:tc>
          <w:tcPr>
            <w:tcW w:w="224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SUB STRAND</w:t>
            </w:r>
          </w:p>
        </w:tc>
        <w:tc>
          <w:tcPr>
            <w:tcW w:w="710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Text types/Socio cultural contexts and situations</w:t>
            </w:r>
          </w:p>
        </w:tc>
      </w:tr>
      <w:tr w:rsidR="00993650" w:rsidRPr="006515CD" w:rsidTr="00BA3848">
        <w:tc>
          <w:tcPr>
            <w:tcW w:w="224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LEARNING OUTCOME</w:t>
            </w:r>
          </w:p>
        </w:tc>
        <w:tc>
          <w:tcPr>
            <w:tcW w:w="7105" w:type="dxa"/>
          </w:tcPr>
          <w:p w:rsidR="00993650" w:rsidRPr="006515CD" w:rsidRDefault="00993650" w:rsidP="00BA3848">
            <w:pPr>
              <w:rPr>
                <w:rFonts w:ascii="Times New Roman" w:hAnsi="Times New Roman" w:cs="Times New Roman"/>
                <w:b/>
              </w:rPr>
            </w:pPr>
            <w:r w:rsidRPr="006515CD">
              <w:rPr>
                <w:rFonts w:ascii="Times New Roman" w:hAnsi="Times New Roman" w:cs="Times New Roman"/>
                <w:b/>
              </w:rPr>
              <w:t>identify the format and style</w:t>
            </w:r>
          </w:p>
          <w:p w:rsidR="00993650" w:rsidRPr="006515CD" w:rsidRDefault="00993650" w:rsidP="00BA3848">
            <w:pPr>
              <w:rPr>
                <w:rFonts w:ascii="Times New Roman" w:hAnsi="Times New Roman" w:cs="Times New Roman"/>
                <w:b/>
              </w:rPr>
            </w:pPr>
            <w:r w:rsidRPr="006515CD">
              <w:rPr>
                <w:rFonts w:ascii="Times New Roman" w:hAnsi="Times New Roman" w:cs="Times New Roman"/>
                <w:b/>
              </w:rPr>
              <w:t>-plan a</w:t>
            </w:r>
            <w:r>
              <w:rPr>
                <w:rFonts w:ascii="Times New Roman" w:hAnsi="Times New Roman" w:cs="Times New Roman"/>
                <w:b/>
              </w:rPr>
              <w:t xml:space="preserve">nd write a letter </w:t>
            </w:r>
          </w:p>
        </w:tc>
      </w:tr>
    </w:tbl>
    <w:p w:rsidR="00993650" w:rsidRDefault="00993650" w:rsidP="00993650">
      <w:pPr>
        <w:rPr>
          <w:rFonts w:ascii="Times New Roman" w:hAnsi="Times New Roman" w:cs="Times New Roman"/>
          <w:b/>
        </w:rPr>
      </w:pPr>
    </w:p>
    <w:p w:rsidR="00993650" w:rsidRDefault="00993650" w:rsidP="00993650">
      <w:pPr>
        <w:rPr>
          <w:b/>
          <w:u w:val="single"/>
        </w:rPr>
      </w:pPr>
      <w:r w:rsidRPr="00DC46A5">
        <w:rPr>
          <w:b/>
          <w:u w:val="single"/>
        </w:rPr>
        <w:t xml:space="preserve">Question </w:t>
      </w:r>
    </w:p>
    <w:p w:rsidR="00993650" w:rsidRPr="00DC46A5" w:rsidRDefault="00993650" w:rsidP="00993650">
      <w:pPr>
        <w:rPr>
          <w:b/>
        </w:rPr>
      </w:pPr>
      <w:r w:rsidRPr="00DC46A5">
        <w:rPr>
          <w:b/>
        </w:rPr>
        <w:t xml:space="preserve">Use the information below to write an application letter. Imagine that you have just completed your Fiji Year 13 Certificate  Examination and would like to apply for the holiday job advertised  in the extract below.  </w:t>
      </w:r>
    </w:p>
    <w:p w:rsidR="00993650" w:rsidRPr="00DC46A5" w:rsidRDefault="00993650" w:rsidP="00993650">
      <w:pPr>
        <w:rPr>
          <w:b/>
        </w:rPr>
      </w:pPr>
      <w:r>
        <w:rPr>
          <w:b/>
        </w:rPr>
        <w:t xml:space="preserve"> </w:t>
      </w:r>
      <w:r w:rsidRPr="00DC46A5">
        <w:rPr>
          <w:b/>
        </w:rPr>
        <w:t xml:space="preserve">Use the name Falista Jones (for girls) and Joseph Seru (for boys) and  your address is: 56 Bonsville Street, Laucala. </w:t>
      </w:r>
    </w:p>
    <w:p w:rsidR="00993650" w:rsidRPr="00DC46A5" w:rsidRDefault="00993650" w:rsidP="00993650">
      <w:pPr>
        <w:rPr>
          <w:b/>
        </w:rPr>
      </w:pPr>
      <w:r>
        <w:rPr>
          <w:b/>
        </w:rPr>
        <w:t xml:space="preserve"> </w:t>
      </w:r>
      <w:r w:rsidRPr="00DC46A5">
        <w:rPr>
          <w:b/>
        </w:rPr>
        <w:t>Use about 100 - 110 words in the body of your letter. Write a plan  for your letter before you start writing.</w:t>
      </w:r>
    </w:p>
    <w:p w:rsidR="00993650" w:rsidRPr="00DC46A5" w:rsidRDefault="00993650" w:rsidP="00993650">
      <w:pPr>
        <w:rPr>
          <w:b/>
          <w:u w:val="single"/>
        </w:rPr>
      </w:pPr>
      <w:r w:rsidRPr="00DC46A5">
        <w:rPr>
          <w:b/>
        </w:rPr>
        <w:t xml:space="preserve"> </w:t>
      </w:r>
    </w:p>
    <w:tbl>
      <w:tblPr>
        <w:tblStyle w:val="TableGrid"/>
        <w:tblW w:w="0" w:type="auto"/>
        <w:tblLook w:val="04A0" w:firstRow="1" w:lastRow="0" w:firstColumn="1" w:lastColumn="0" w:noHBand="0" w:noVBand="1"/>
      </w:tblPr>
      <w:tblGrid>
        <w:gridCol w:w="9350"/>
      </w:tblGrid>
      <w:tr w:rsidR="00993650" w:rsidTr="00BA3848">
        <w:tc>
          <w:tcPr>
            <w:tcW w:w="9350" w:type="dxa"/>
          </w:tcPr>
          <w:p w:rsidR="00993650" w:rsidRPr="00DC46A5" w:rsidRDefault="00993650" w:rsidP="00BA3848">
            <w:pPr>
              <w:rPr>
                <w:b/>
              </w:rPr>
            </w:pPr>
            <w:r w:rsidRPr="00DC46A5">
              <w:rPr>
                <w:b/>
              </w:rPr>
              <w:t xml:space="preserve">RODWELL’S IT SHOP, P O BOX 625, LAUTOKA. </w:t>
            </w:r>
          </w:p>
          <w:p w:rsidR="00993650" w:rsidRPr="00DC46A5" w:rsidRDefault="00993650" w:rsidP="00BA3848">
            <w:pPr>
              <w:rPr>
                <w:b/>
              </w:rPr>
            </w:pPr>
            <w:r w:rsidRPr="00DC46A5">
              <w:rPr>
                <w:b/>
              </w:rPr>
              <w:t xml:space="preserve"> VACANCY </w:t>
            </w:r>
          </w:p>
          <w:p w:rsidR="00993650" w:rsidRPr="00DC46A5" w:rsidRDefault="00993650" w:rsidP="00BA3848">
            <w:pPr>
              <w:rPr>
                <w:b/>
                <w:u w:val="single"/>
              </w:rPr>
            </w:pPr>
            <w:r w:rsidRPr="00DC46A5">
              <w:rPr>
                <w:b/>
              </w:rPr>
              <w:t xml:space="preserve"> Immediate vacancy exists for a Sales Assistant at the above company. We require a mature, responsible and punctual person for the p</w:t>
            </w:r>
            <w:r>
              <w:rPr>
                <w:b/>
              </w:rPr>
              <w:t>osition.  Minimum Requirement: - 18yrs old. -</w:t>
            </w:r>
            <w:r w:rsidRPr="00DC46A5">
              <w:rPr>
                <w:b/>
              </w:rPr>
              <w:t xml:space="preserve"> Pass Year 12 external examination. All applications should reach the Manager b</w:t>
            </w:r>
            <w:r>
              <w:rPr>
                <w:b/>
              </w:rPr>
              <w:t>y 6th December, 2020</w:t>
            </w:r>
            <w:r w:rsidRPr="00DC46A5">
              <w:rPr>
                <w:b/>
                <w:u w:val="single"/>
              </w:rPr>
              <w:t>.</w:t>
            </w:r>
          </w:p>
          <w:p w:rsidR="00993650" w:rsidRDefault="00993650" w:rsidP="00BA3848">
            <w:pPr>
              <w:rPr>
                <w:b/>
                <w:u w:val="single"/>
              </w:rPr>
            </w:pPr>
          </w:p>
        </w:tc>
      </w:tr>
    </w:tbl>
    <w:p w:rsidR="00993650" w:rsidRDefault="00993650"/>
    <w:p w:rsidR="00150934" w:rsidRDefault="00150934">
      <w:pPr>
        <w:rPr>
          <w:b/>
        </w:rPr>
      </w:pPr>
    </w:p>
    <w:p w:rsidR="00150934" w:rsidRDefault="00150934">
      <w:pPr>
        <w:rPr>
          <w:b/>
        </w:rPr>
      </w:pPr>
    </w:p>
    <w:p w:rsidR="00150934" w:rsidRDefault="00150934">
      <w:pPr>
        <w:rPr>
          <w:b/>
        </w:rPr>
      </w:pPr>
    </w:p>
    <w:p w:rsidR="00150934" w:rsidRDefault="00150934">
      <w:pPr>
        <w:rPr>
          <w:b/>
        </w:rPr>
      </w:pPr>
    </w:p>
    <w:p w:rsidR="00150934" w:rsidRDefault="00150934">
      <w:pPr>
        <w:rPr>
          <w:b/>
        </w:rPr>
      </w:pPr>
    </w:p>
    <w:p w:rsidR="00150934" w:rsidRDefault="00150934">
      <w:pPr>
        <w:rPr>
          <w:b/>
        </w:rPr>
      </w:pPr>
    </w:p>
    <w:p w:rsidR="00150934" w:rsidRDefault="00150934">
      <w:pPr>
        <w:rPr>
          <w:b/>
        </w:rPr>
      </w:pPr>
    </w:p>
    <w:p w:rsidR="00150934" w:rsidRDefault="00150934">
      <w:pPr>
        <w:rPr>
          <w:b/>
        </w:rPr>
      </w:pPr>
    </w:p>
    <w:p w:rsidR="00150934" w:rsidRDefault="00150934">
      <w:pPr>
        <w:rPr>
          <w:b/>
        </w:rPr>
      </w:pPr>
    </w:p>
    <w:p w:rsidR="00150934" w:rsidRDefault="00150934">
      <w:pPr>
        <w:rPr>
          <w:b/>
        </w:rPr>
      </w:pPr>
    </w:p>
    <w:p w:rsidR="00150934" w:rsidRDefault="00150934">
      <w:pPr>
        <w:rPr>
          <w:b/>
        </w:rPr>
      </w:pPr>
    </w:p>
    <w:p w:rsidR="00150934" w:rsidRDefault="00150934">
      <w:pPr>
        <w:rPr>
          <w:b/>
        </w:rPr>
      </w:pPr>
    </w:p>
    <w:p w:rsidR="00A42E39" w:rsidRPr="00150934" w:rsidRDefault="00A42E39">
      <w:pPr>
        <w:rPr>
          <w:b/>
          <w:sz w:val="28"/>
          <w:szCs w:val="28"/>
          <w:u w:val="single"/>
        </w:rPr>
      </w:pPr>
      <w:r w:rsidRPr="00150934">
        <w:rPr>
          <w:b/>
          <w:sz w:val="28"/>
          <w:szCs w:val="28"/>
          <w:u w:val="single"/>
        </w:rPr>
        <w:lastRenderedPageBreak/>
        <w:t>Week 6 worksheet</w:t>
      </w:r>
      <w:r w:rsidR="00150934" w:rsidRPr="00150934">
        <w:rPr>
          <w:b/>
          <w:sz w:val="28"/>
          <w:szCs w:val="28"/>
          <w:u w:val="single"/>
        </w:rPr>
        <w:t xml:space="preserve"> </w:t>
      </w:r>
      <w:r w:rsidR="00150934" w:rsidRPr="00150934">
        <w:rPr>
          <w:b/>
          <w:sz w:val="28"/>
          <w:szCs w:val="28"/>
        </w:rPr>
        <w:t xml:space="preserve">         </w:t>
      </w:r>
      <w:r w:rsidR="00150934" w:rsidRPr="00150934">
        <w:rPr>
          <w:b/>
          <w:sz w:val="28"/>
          <w:szCs w:val="28"/>
          <w:u w:val="single"/>
        </w:rPr>
        <w:t>Topic : Language and Grammar</w:t>
      </w:r>
    </w:p>
    <w:p w:rsidR="00150934" w:rsidRDefault="00150934">
      <w:pPr>
        <w:rPr>
          <w:b/>
        </w:rPr>
      </w:pPr>
      <w:r>
        <w:rPr>
          <w:noProof/>
        </w:rPr>
        <w:drawing>
          <wp:inline distT="0" distB="0" distL="0" distR="0" wp14:anchorId="0855483D" wp14:editId="4AC0F3A6">
            <wp:extent cx="5753100" cy="7089913"/>
            <wp:effectExtent l="0" t="0" r="0" b="0"/>
            <wp:docPr id="222" name="Picture 222" descr="Subject- Verb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bject- Verb Agre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1827" cy="7100668"/>
                    </a:xfrm>
                    <a:prstGeom prst="rect">
                      <a:avLst/>
                    </a:prstGeom>
                    <a:noFill/>
                    <a:ln>
                      <a:noFill/>
                    </a:ln>
                  </pic:spPr>
                </pic:pic>
              </a:graphicData>
            </a:graphic>
          </wp:inline>
        </w:drawing>
      </w:r>
    </w:p>
    <w:p w:rsidR="00150934" w:rsidRPr="00A42E39" w:rsidRDefault="00150934">
      <w:pPr>
        <w:rPr>
          <w:b/>
        </w:rPr>
      </w:pPr>
      <w:r>
        <w:rPr>
          <w:noProof/>
        </w:rPr>
        <w:lastRenderedPageBreak/>
        <w:drawing>
          <wp:inline distT="0" distB="0" distL="0" distR="0" wp14:anchorId="454BC5B0" wp14:editId="06EBBE7E">
            <wp:extent cx="6284727" cy="7938052"/>
            <wp:effectExtent l="0" t="0" r="1905" b="6350"/>
            <wp:docPr id="223" name="Picture 223" descr="Prepositions &amp; Pronouns worksheets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epositions &amp; Pronouns worksheets | Teaching Resourc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7467" cy="7941513"/>
                    </a:xfrm>
                    <a:prstGeom prst="rect">
                      <a:avLst/>
                    </a:prstGeom>
                    <a:noFill/>
                    <a:ln>
                      <a:noFill/>
                    </a:ln>
                  </pic:spPr>
                </pic:pic>
              </a:graphicData>
            </a:graphic>
          </wp:inline>
        </w:drawing>
      </w:r>
    </w:p>
    <w:sectPr w:rsidR="00150934" w:rsidRPr="00A42E3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0EA" w:rsidRDefault="00AA10EA" w:rsidP="00993650">
      <w:pPr>
        <w:spacing w:after="0" w:line="240" w:lineRule="auto"/>
      </w:pPr>
      <w:r>
        <w:separator/>
      </w:r>
    </w:p>
  </w:endnote>
  <w:endnote w:type="continuationSeparator" w:id="0">
    <w:p w:rsidR="00AA10EA" w:rsidRDefault="00AA10EA" w:rsidP="0099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787126"/>
      <w:docPartObj>
        <w:docPartGallery w:val="Page Numbers (Bottom of Page)"/>
        <w:docPartUnique/>
      </w:docPartObj>
    </w:sdtPr>
    <w:sdtEndPr>
      <w:rPr>
        <w:color w:val="7F7F7F" w:themeColor="background1" w:themeShade="7F"/>
        <w:spacing w:val="60"/>
      </w:rPr>
    </w:sdtEndPr>
    <w:sdtContent>
      <w:p w:rsidR="00993650" w:rsidRDefault="0099365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47B36" w:rsidRPr="00147B36">
          <w:rPr>
            <w:b/>
            <w:bCs/>
            <w:noProof/>
          </w:rPr>
          <w:t>1</w:t>
        </w:r>
        <w:r>
          <w:rPr>
            <w:b/>
            <w:bCs/>
            <w:noProof/>
          </w:rPr>
          <w:fldChar w:fldCharType="end"/>
        </w:r>
        <w:r>
          <w:rPr>
            <w:b/>
            <w:bCs/>
          </w:rPr>
          <w:t xml:space="preserve"> | </w:t>
        </w:r>
        <w:r>
          <w:rPr>
            <w:color w:val="7F7F7F" w:themeColor="background1" w:themeShade="7F"/>
            <w:spacing w:val="60"/>
          </w:rPr>
          <w:t>Page</w:t>
        </w:r>
      </w:p>
    </w:sdtContent>
  </w:sdt>
  <w:p w:rsidR="00993650" w:rsidRDefault="00993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0EA" w:rsidRDefault="00AA10EA" w:rsidP="00993650">
      <w:pPr>
        <w:spacing w:after="0" w:line="240" w:lineRule="auto"/>
      </w:pPr>
      <w:r>
        <w:separator/>
      </w:r>
    </w:p>
  </w:footnote>
  <w:footnote w:type="continuationSeparator" w:id="0">
    <w:p w:rsidR="00AA10EA" w:rsidRDefault="00AA10EA" w:rsidP="009936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199E"/>
    <w:multiLevelType w:val="hybridMultilevel"/>
    <w:tmpl w:val="E2FC78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50"/>
    <w:rsid w:val="00031BCC"/>
    <w:rsid w:val="00147B36"/>
    <w:rsid w:val="00150934"/>
    <w:rsid w:val="001B458B"/>
    <w:rsid w:val="00457CB9"/>
    <w:rsid w:val="006A5D20"/>
    <w:rsid w:val="00993650"/>
    <w:rsid w:val="00A42E39"/>
    <w:rsid w:val="00AA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3650"/>
    <w:pPr>
      <w:ind w:left="720"/>
      <w:contextualSpacing/>
    </w:pPr>
  </w:style>
  <w:style w:type="paragraph" w:styleId="Header">
    <w:name w:val="header"/>
    <w:basedOn w:val="Normal"/>
    <w:link w:val="HeaderChar"/>
    <w:uiPriority w:val="99"/>
    <w:unhideWhenUsed/>
    <w:rsid w:val="00993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650"/>
  </w:style>
  <w:style w:type="paragraph" w:styleId="Footer">
    <w:name w:val="footer"/>
    <w:basedOn w:val="Normal"/>
    <w:link w:val="FooterChar"/>
    <w:uiPriority w:val="99"/>
    <w:unhideWhenUsed/>
    <w:rsid w:val="00993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650"/>
  </w:style>
  <w:style w:type="paragraph" w:styleId="BalloonText">
    <w:name w:val="Balloon Text"/>
    <w:basedOn w:val="Normal"/>
    <w:link w:val="BalloonTextChar"/>
    <w:uiPriority w:val="99"/>
    <w:semiHidden/>
    <w:unhideWhenUsed/>
    <w:rsid w:val="00147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3650"/>
    <w:pPr>
      <w:ind w:left="720"/>
      <w:contextualSpacing/>
    </w:pPr>
  </w:style>
  <w:style w:type="paragraph" w:styleId="Header">
    <w:name w:val="header"/>
    <w:basedOn w:val="Normal"/>
    <w:link w:val="HeaderChar"/>
    <w:uiPriority w:val="99"/>
    <w:unhideWhenUsed/>
    <w:rsid w:val="00993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650"/>
  </w:style>
  <w:style w:type="paragraph" w:styleId="Footer">
    <w:name w:val="footer"/>
    <w:basedOn w:val="Normal"/>
    <w:link w:val="FooterChar"/>
    <w:uiPriority w:val="99"/>
    <w:unhideWhenUsed/>
    <w:rsid w:val="00993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650"/>
  </w:style>
  <w:style w:type="paragraph" w:styleId="BalloonText">
    <w:name w:val="Balloon Text"/>
    <w:basedOn w:val="Normal"/>
    <w:link w:val="BalloonTextChar"/>
    <w:uiPriority w:val="99"/>
    <w:semiHidden/>
    <w:unhideWhenUsed/>
    <w:rsid w:val="00147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E7A89-E7A5-4CF8-B3F1-CC57E11E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2021-08-09T00:08:00Z</cp:lastPrinted>
  <dcterms:created xsi:type="dcterms:W3CDTF">2021-08-09T00:09:00Z</dcterms:created>
  <dcterms:modified xsi:type="dcterms:W3CDTF">2021-08-09T00:09:00Z</dcterms:modified>
</cp:coreProperties>
</file>